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FB" w:rsidRDefault="004949FB">
      <w:pPr>
        <w:spacing w:line="160" w:lineRule="exact"/>
        <w:rPr>
          <w:sz w:val="16"/>
          <w:szCs w:val="16"/>
        </w:rPr>
      </w:pPr>
    </w:p>
    <w:p w:rsidR="004949FB" w:rsidRDefault="00734CE2">
      <w:pPr>
        <w:spacing w:line="182" w:lineRule="auto"/>
        <w:ind w:left="1157" w:hanging="15"/>
        <w:jc w:val="both"/>
        <w:rPr>
          <w:rFonts w:ascii="Courier New" w:eastAsia="Courier New" w:hAnsi="Courier New" w:cs="Courier New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83.5pt;margin-top:-2.75pt;width:42.25pt;height:46.1pt;z-index:-251661824;mso-position-horizontal-relative:page">
            <v:imagedata r:id="rId6" o:title=""/>
            <w10:wrap anchorx="page"/>
          </v:shape>
        </w:pict>
      </w:r>
      <w:r>
        <w:pict>
          <v:group id="_x0000_s1036" style="position:absolute;left:0;text-align:left;margin-left:81.2pt;margin-top:59pt;width:438.6pt;height:.1pt;z-index:-251660800;mso-position-horizontal-relative:page" coordorigin="1624,1180" coordsize="8772,2">
            <v:shape id="_x0000_s1037" style="position:absolute;left:1624;top:1180;width:8772;height:2" coordorigin="1624,1180" coordsize="8772,0" path="m1624,1180r8772,e" filled="f" strokeweight=".42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444444"/>
          <w:w w:val="80"/>
          <w:sz w:val="38"/>
          <w:szCs w:val="38"/>
        </w:rPr>
        <w:t xml:space="preserve">Teacher </w:t>
      </w:r>
      <w:r>
        <w:rPr>
          <w:rFonts w:ascii="Times New Roman" w:eastAsia="Times New Roman" w:hAnsi="Times New Roman" w:cs="Times New Roman"/>
          <w:b/>
          <w:bCs/>
          <w:color w:val="444444"/>
          <w:w w:val="85"/>
          <w:sz w:val="39"/>
          <w:szCs w:val="39"/>
        </w:rPr>
        <w:t>Cadets</w:t>
      </w:r>
      <w:r>
        <w:rPr>
          <w:rFonts w:ascii="Times New Roman" w:eastAsia="Times New Roman" w:hAnsi="Times New Roman" w:cs="Times New Roman"/>
          <w:b/>
          <w:bCs/>
          <w:color w:val="444444"/>
          <w:w w:val="101"/>
          <w:sz w:val="39"/>
          <w:szCs w:val="39"/>
        </w:rPr>
        <w:t xml:space="preserve"> </w:t>
      </w:r>
      <w:r>
        <w:rPr>
          <w:rFonts w:ascii="Courier New" w:eastAsia="Courier New" w:hAnsi="Courier New" w:cs="Courier New"/>
          <w:color w:val="444444"/>
          <w:w w:val="75"/>
          <w:sz w:val="32"/>
          <w:szCs w:val="32"/>
        </w:rPr>
        <w:t>ARKANSAS</w:t>
      </w:r>
    </w:p>
    <w:p w:rsidR="004949FB" w:rsidRDefault="00734CE2">
      <w:pPr>
        <w:spacing w:line="200" w:lineRule="exact"/>
        <w:rPr>
          <w:sz w:val="20"/>
          <w:szCs w:val="20"/>
        </w:rPr>
      </w:pPr>
      <w:r>
        <w:br w:type="column"/>
      </w:r>
    </w:p>
    <w:p w:rsidR="004949FB" w:rsidRDefault="004949FB">
      <w:pPr>
        <w:spacing w:before="19" w:line="280" w:lineRule="exact"/>
        <w:rPr>
          <w:sz w:val="28"/>
          <w:szCs w:val="28"/>
        </w:rPr>
      </w:pPr>
    </w:p>
    <w:p w:rsidR="004949FB" w:rsidRDefault="00734CE2">
      <w:pPr>
        <w:ind w:left="19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444444"/>
          <w:w w:val="105"/>
          <w:sz w:val="30"/>
          <w:szCs w:val="30"/>
        </w:rPr>
        <w:t>Teacher</w:t>
      </w:r>
      <w:r>
        <w:rPr>
          <w:rFonts w:ascii="Arial" w:eastAsia="Arial" w:hAnsi="Arial" w:cs="Arial"/>
          <w:b/>
          <w:bCs/>
          <w:color w:val="444444"/>
          <w:spacing w:val="31"/>
          <w:w w:val="10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444444"/>
          <w:w w:val="105"/>
          <w:sz w:val="30"/>
          <w:szCs w:val="30"/>
        </w:rPr>
        <w:t>Cadets</w:t>
      </w:r>
      <w:r>
        <w:rPr>
          <w:rFonts w:ascii="Arial" w:eastAsia="Arial" w:hAnsi="Arial" w:cs="Arial"/>
          <w:b/>
          <w:bCs/>
          <w:color w:val="444444"/>
          <w:spacing w:val="14"/>
          <w:w w:val="10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444444"/>
          <w:w w:val="105"/>
          <w:sz w:val="30"/>
          <w:szCs w:val="30"/>
        </w:rPr>
        <w:t>Curriculum</w:t>
      </w:r>
      <w:r>
        <w:rPr>
          <w:rFonts w:ascii="Arial" w:eastAsia="Arial" w:hAnsi="Arial" w:cs="Arial"/>
          <w:b/>
          <w:bCs/>
          <w:color w:val="444444"/>
          <w:spacing w:val="41"/>
          <w:w w:val="10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444444"/>
          <w:w w:val="105"/>
          <w:sz w:val="30"/>
          <w:szCs w:val="30"/>
        </w:rPr>
        <w:t>Standards</w:t>
      </w:r>
    </w:p>
    <w:p w:rsidR="004949FB" w:rsidRDefault="004949FB">
      <w:pPr>
        <w:rPr>
          <w:rFonts w:ascii="Arial" w:eastAsia="Arial" w:hAnsi="Arial" w:cs="Arial"/>
          <w:sz w:val="30"/>
          <w:szCs w:val="30"/>
        </w:rPr>
        <w:sectPr w:rsidR="004949FB">
          <w:type w:val="continuous"/>
          <w:pgSz w:w="12240" w:h="15840"/>
          <w:pgMar w:top="1200" w:right="1720" w:bottom="280" w:left="1480" w:header="720" w:footer="720" w:gutter="0"/>
          <w:cols w:num="2" w:space="720" w:equalWidth="0">
            <w:col w:w="2335" w:space="151"/>
            <w:col w:w="6554"/>
          </w:cols>
        </w:sectPr>
      </w:pPr>
    </w:p>
    <w:p w:rsidR="004949FB" w:rsidRDefault="004949FB">
      <w:pPr>
        <w:spacing w:line="200" w:lineRule="exact"/>
        <w:rPr>
          <w:sz w:val="20"/>
          <w:szCs w:val="20"/>
        </w:rPr>
      </w:pPr>
    </w:p>
    <w:p w:rsidR="004949FB" w:rsidRDefault="004949FB">
      <w:pPr>
        <w:spacing w:before="10" w:line="280" w:lineRule="exact"/>
        <w:rPr>
          <w:sz w:val="28"/>
          <w:szCs w:val="28"/>
        </w:rPr>
      </w:pPr>
    </w:p>
    <w:p w:rsidR="004949FB" w:rsidRDefault="00734CE2">
      <w:pPr>
        <w:pStyle w:val="Heading1"/>
        <w:spacing w:before="77"/>
        <w:ind w:left="153"/>
        <w:rPr>
          <w:b w:val="0"/>
          <w:bCs w:val="0"/>
        </w:rPr>
      </w:pPr>
      <w:r>
        <w:rPr>
          <w:color w:val="2F2F2F"/>
          <w:w w:val="105"/>
        </w:rPr>
        <w:t>Theme</w:t>
      </w:r>
      <w:r>
        <w:rPr>
          <w:color w:val="2F2F2F"/>
          <w:spacing w:val="47"/>
          <w:w w:val="105"/>
        </w:rPr>
        <w:t xml:space="preserve"> </w:t>
      </w:r>
      <w:r>
        <w:rPr>
          <w:color w:val="2F2F2F"/>
          <w:w w:val="105"/>
        </w:rPr>
        <w:t>1: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Experiencing</w:t>
      </w:r>
      <w:r>
        <w:rPr>
          <w:color w:val="2F2F2F"/>
          <w:spacing w:val="47"/>
          <w:w w:val="105"/>
        </w:rPr>
        <w:t xml:space="preserve"> </w:t>
      </w:r>
      <w:r>
        <w:rPr>
          <w:color w:val="2F2F2F"/>
          <w:w w:val="105"/>
        </w:rPr>
        <w:t>Learning</w:t>
      </w:r>
    </w:p>
    <w:p w:rsidR="004949FB" w:rsidRDefault="00734CE2">
      <w:pPr>
        <w:pStyle w:val="Heading2"/>
        <w:spacing w:before="3"/>
        <w:rPr>
          <w:b w:val="0"/>
          <w:bCs w:val="0"/>
          <w:i w:val="0"/>
        </w:rPr>
      </w:pPr>
      <w:r>
        <w:rPr>
          <w:color w:val="2F2F2F"/>
        </w:rPr>
        <w:t>AWARENESS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39"/>
        </w:rPr>
        <w:t xml:space="preserve"> </w:t>
      </w:r>
      <w:r>
        <w:rPr>
          <w:color w:val="2F2F2F"/>
        </w:rPr>
        <w:t>REFLECTION</w:t>
      </w:r>
    </w:p>
    <w:p w:rsidR="004949FB" w:rsidRDefault="00734CE2">
      <w:pPr>
        <w:pStyle w:val="BodyText"/>
        <w:numPr>
          <w:ilvl w:val="2"/>
          <w:numId w:val="9"/>
        </w:numPr>
        <w:tabs>
          <w:tab w:val="left" w:pos="572"/>
        </w:tabs>
        <w:spacing w:line="218" w:lineRule="exact"/>
        <w:ind w:left="572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color w:val="2F2F2F"/>
          <w:spacing w:val="13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analyze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their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strengths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areas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12"/>
          <w:w w:val="105"/>
        </w:rPr>
        <w:t xml:space="preserve"> </w:t>
      </w:r>
      <w:r>
        <w:rPr>
          <w:color w:val="444444"/>
          <w:w w:val="105"/>
        </w:rPr>
        <w:t>Improvement</w:t>
      </w:r>
      <w:r>
        <w:rPr>
          <w:color w:val="444444"/>
          <w:spacing w:val="9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learners.</w:t>
      </w:r>
    </w:p>
    <w:p w:rsidR="004949FB" w:rsidRDefault="00734CE2">
      <w:pPr>
        <w:pStyle w:val="BodyText"/>
        <w:numPr>
          <w:ilvl w:val="2"/>
          <w:numId w:val="9"/>
        </w:numPr>
        <w:tabs>
          <w:tab w:val="left" w:pos="572"/>
        </w:tabs>
        <w:spacing w:line="211" w:lineRule="exact"/>
        <w:ind w:left="572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color w:val="2F2F2F"/>
          <w:spacing w:val="5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evaluate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themselves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diverse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individuals,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learners,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community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w w:val="105"/>
        </w:rPr>
        <w:t>members.</w:t>
      </w:r>
    </w:p>
    <w:p w:rsidR="004949FB" w:rsidRDefault="00734CE2">
      <w:pPr>
        <w:pStyle w:val="BodyText"/>
        <w:numPr>
          <w:ilvl w:val="2"/>
          <w:numId w:val="9"/>
        </w:numPr>
        <w:tabs>
          <w:tab w:val="left" w:pos="568"/>
        </w:tabs>
        <w:spacing w:line="215" w:lineRule="exact"/>
        <w:ind w:left="568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color w:val="2F2F2F"/>
          <w:spacing w:val="20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examine</w:t>
      </w:r>
      <w:r>
        <w:rPr>
          <w:color w:val="2F2F2F"/>
          <w:spacing w:val="23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appreciate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others'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diversity.</w:t>
      </w:r>
    </w:p>
    <w:p w:rsidR="004949FB" w:rsidRDefault="00734CE2">
      <w:pPr>
        <w:pStyle w:val="BodyText"/>
        <w:numPr>
          <w:ilvl w:val="2"/>
          <w:numId w:val="9"/>
        </w:numPr>
        <w:tabs>
          <w:tab w:val="left" w:pos="568"/>
        </w:tabs>
        <w:spacing w:line="215" w:lineRule="exact"/>
        <w:ind w:left="568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color w:val="2F2F2F"/>
          <w:spacing w:val="20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analyze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role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self-esteem</w:t>
      </w:r>
      <w:r>
        <w:rPr>
          <w:color w:val="2F2F2F"/>
          <w:spacing w:val="27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learning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its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contributing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factors.</w:t>
      </w:r>
    </w:p>
    <w:p w:rsidR="004949FB" w:rsidRDefault="004949FB">
      <w:pPr>
        <w:spacing w:before="8" w:line="260" w:lineRule="exact"/>
        <w:rPr>
          <w:sz w:val="26"/>
          <w:szCs w:val="26"/>
        </w:rPr>
      </w:pPr>
    </w:p>
    <w:p w:rsidR="004949FB" w:rsidRDefault="00734CE2">
      <w:pPr>
        <w:pStyle w:val="Heading2"/>
        <w:rPr>
          <w:b w:val="0"/>
          <w:bCs w:val="0"/>
          <w:i w:val="0"/>
        </w:rPr>
      </w:pPr>
      <w:r>
        <w:rPr>
          <w:color w:val="2F2F2F"/>
        </w:rPr>
        <w:t>STYLES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31"/>
        </w:rPr>
        <w:t xml:space="preserve"> </w:t>
      </w:r>
      <w:r>
        <w:rPr>
          <w:color w:val="2F2F2F"/>
        </w:rPr>
        <w:t>NEEDS</w:t>
      </w:r>
    </w:p>
    <w:p w:rsidR="004949FB" w:rsidRDefault="00734CE2">
      <w:pPr>
        <w:pStyle w:val="BodyText"/>
        <w:spacing w:line="218" w:lineRule="exact"/>
        <w:ind w:left="153"/>
      </w:pPr>
      <w:r>
        <w:rPr>
          <w:color w:val="2F2F2F"/>
          <w:w w:val="105"/>
        </w:rPr>
        <w:t>I</w:t>
      </w:r>
      <w:r>
        <w:rPr>
          <w:color w:val="2F2F2F"/>
          <w:spacing w:val="-5"/>
          <w:w w:val="105"/>
        </w:rPr>
        <w:t>.</w:t>
      </w: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 xml:space="preserve">2.1: </w:t>
      </w:r>
      <w:r>
        <w:rPr>
          <w:rFonts w:ascii="Times New Roman" w:eastAsia="Times New Roman" w:hAnsi="Times New Roman" w:cs="Times New Roman"/>
          <w:color w:val="2F2F2F"/>
          <w:spacing w:val="42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25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evaluate</w:t>
      </w:r>
      <w:r>
        <w:rPr>
          <w:color w:val="2F2F2F"/>
          <w:spacing w:val="25"/>
          <w:w w:val="105"/>
        </w:rPr>
        <w:t xml:space="preserve"> </w:t>
      </w:r>
      <w:r>
        <w:rPr>
          <w:color w:val="2F2F2F"/>
          <w:w w:val="105"/>
        </w:rPr>
        <w:t>different</w:t>
      </w:r>
      <w:r>
        <w:rPr>
          <w:color w:val="2F2F2F"/>
          <w:spacing w:val="37"/>
          <w:w w:val="105"/>
        </w:rPr>
        <w:t xml:space="preserve"> </w:t>
      </w:r>
      <w:r>
        <w:rPr>
          <w:color w:val="2F2F2F"/>
          <w:w w:val="105"/>
        </w:rPr>
        <w:t>learning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w w:val="105"/>
        </w:rPr>
        <w:t>styles.</w:t>
      </w:r>
    </w:p>
    <w:p w:rsidR="004949FB" w:rsidRDefault="00734CE2">
      <w:pPr>
        <w:pStyle w:val="BodyText"/>
        <w:spacing w:before="1" w:line="210" w:lineRule="exact"/>
        <w:ind w:right="281" w:firstLine="4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 xml:space="preserve">.2.2: </w:t>
      </w:r>
      <w:r>
        <w:rPr>
          <w:rFonts w:ascii="Times New Roman" w:eastAsia="Times New Roman" w:hAnsi="Times New Roman" w:cs="Times New Roman"/>
          <w:color w:val="2F2F2F"/>
          <w:spacing w:val="10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identify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special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needs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exceptionalities</w:t>
      </w:r>
      <w:r>
        <w:rPr>
          <w:color w:val="2F2F2F"/>
          <w:spacing w:val="27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learners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determine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how</w:t>
      </w:r>
      <w:r>
        <w:rPr>
          <w:color w:val="2F2F2F"/>
          <w:w w:val="99"/>
        </w:rPr>
        <w:t xml:space="preserve"> </w:t>
      </w:r>
      <w:r>
        <w:rPr>
          <w:color w:val="2F2F2F"/>
          <w:w w:val="105"/>
        </w:rPr>
        <w:t>these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needs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affect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learning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process.</w:t>
      </w:r>
    </w:p>
    <w:p w:rsidR="004949FB" w:rsidRDefault="00734CE2" w:rsidP="00734CE2">
      <w:pPr>
        <w:pStyle w:val="BodyText"/>
        <w:spacing w:line="210" w:lineRule="exact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 xml:space="preserve">.2.3: </w:t>
      </w:r>
      <w:r>
        <w:rPr>
          <w:rFonts w:ascii="Times New Roman" w:eastAsia="Times New Roman" w:hAnsi="Times New Roman" w:cs="Times New Roman"/>
          <w:color w:val="2F2F2F"/>
          <w:spacing w:val="11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examine</w:t>
      </w:r>
      <w:r>
        <w:rPr>
          <w:color w:val="2F2F2F"/>
          <w:spacing w:val="23"/>
          <w:w w:val="105"/>
        </w:rPr>
        <w:t xml:space="preserve"> </w:t>
      </w:r>
      <w:r>
        <w:rPr>
          <w:color w:val="2F2F2F"/>
          <w:w w:val="105"/>
        </w:rPr>
        <w:t>major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physical,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social,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personal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challenges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can</w:t>
      </w:r>
      <w:r>
        <w:rPr>
          <w:color w:val="2F2F2F"/>
          <w:spacing w:val="14"/>
          <w:w w:val="105"/>
        </w:rPr>
        <w:t xml:space="preserve"> </w:t>
      </w:r>
      <w:r>
        <w:rPr>
          <w:color w:val="444444"/>
          <w:w w:val="105"/>
        </w:rPr>
        <w:t xml:space="preserve">impede </w:t>
      </w:r>
      <w:r>
        <w:rPr>
          <w:color w:val="2F2F2F"/>
        </w:rPr>
        <w:t xml:space="preserve">successful </w:t>
      </w:r>
      <w:r>
        <w:rPr>
          <w:color w:val="2F2F2F"/>
          <w:spacing w:val="4"/>
        </w:rPr>
        <w:t>learning</w:t>
      </w:r>
      <w:r>
        <w:rPr>
          <w:color w:val="2F2F2F"/>
        </w:rPr>
        <w:t>.</w:t>
      </w:r>
    </w:p>
    <w:p w:rsidR="004949FB" w:rsidRDefault="004949FB">
      <w:pPr>
        <w:spacing w:before="11" w:line="260" w:lineRule="exact"/>
        <w:rPr>
          <w:sz w:val="26"/>
          <w:szCs w:val="26"/>
        </w:rPr>
      </w:pPr>
    </w:p>
    <w:p w:rsidR="004949FB" w:rsidRDefault="00734CE2">
      <w:pPr>
        <w:pStyle w:val="Heading2"/>
        <w:rPr>
          <w:b w:val="0"/>
          <w:bCs w:val="0"/>
          <w:i w:val="0"/>
        </w:rPr>
      </w:pPr>
      <w:r>
        <w:rPr>
          <w:color w:val="2F2F2F"/>
        </w:rPr>
        <w:t>GROWTH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41"/>
        </w:rPr>
        <w:t xml:space="preserve"> </w:t>
      </w:r>
      <w:r>
        <w:rPr>
          <w:color w:val="2F2F2F"/>
        </w:rPr>
        <w:t>DEVELOPMENT</w:t>
      </w:r>
    </w:p>
    <w:p w:rsidR="004949FB" w:rsidRDefault="00734CE2">
      <w:pPr>
        <w:pStyle w:val="BodyText"/>
        <w:spacing w:line="213" w:lineRule="exact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 xml:space="preserve">.3.1: </w:t>
      </w:r>
      <w:r>
        <w:rPr>
          <w:rFonts w:ascii="Times New Roman" w:eastAsia="Times New Roman" w:hAnsi="Times New Roman" w:cs="Times New Roman"/>
          <w:color w:val="2F2F2F"/>
          <w:spacing w:val="12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differentiate</w:t>
      </w:r>
      <w:r>
        <w:rPr>
          <w:color w:val="2F2F2F"/>
          <w:spacing w:val="27"/>
          <w:w w:val="105"/>
        </w:rPr>
        <w:t xml:space="preserve"> </w:t>
      </w:r>
      <w:r>
        <w:rPr>
          <w:color w:val="2F2F2F"/>
          <w:w w:val="105"/>
        </w:rPr>
        <w:t>among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physical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stages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learners.</w:t>
      </w:r>
    </w:p>
    <w:p w:rsidR="004949FB" w:rsidRDefault="00734CE2">
      <w:pPr>
        <w:pStyle w:val="BodyText"/>
        <w:spacing w:line="210" w:lineRule="exact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 xml:space="preserve">.3.2: </w:t>
      </w:r>
      <w:r>
        <w:rPr>
          <w:rFonts w:ascii="Times New Roman" w:eastAsia="Times New Roman" w:hAnsi="Times New Roman" w:cs="Times New Roman"/>
          <w:color w:val="2F2F2F"/>
          <w:spacing w:val="17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examine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cognitive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stages</w:t>
      </w:r>
      <w:r>
        <w:rPr>
          <w:color w:val="2F2F2F"/>
          <w:spacing w:val="23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learners.</w:t>
      </w:r>
    </w:p>
    <w:p w:rsidR="004949FB" w:rsidRDefault="00734CE2">
      <w:pPr>
        <w:pStyle w:val="BodyText"/>
        <w:spacing w:line="215" w:lineRule="exact"/>
        <w:ind w:left="139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 xml:space="preserve">.3.3: </w:t>
      </w:r>
      <w:r>
        <w:rPr>
          <w:rFonts w:ascii="Times New Roman" w:eastAsia="Times New Roman" w:hAnsi="Times New Roman" w:cs="Times New Roman"/>
          <w:color w:val="2F2F2F"/>
          <w:spacing w:val="21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distinguish</w:t>
      </w:r>
      <w:r>
        <w:rPr>
          <w:color w:val="2F2F2F"/>
          <w:spacing w:val="26"/>
          <w:w w:val="105"/>
        </w:rPr>
        <w:t xml:space="preserve"> </w:t>
      </w:r>
      <w:r>
        <w:rPr>
          <w:color w:val="2F2F2F"/>
          <w:w w:val="105"/>
        </w:rPr>
        <w:t>between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moral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stages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learners.</w:t>
      </w:r>
    </w:p>
    <w:p w:rsidR="004949FB" w:rsidRDefault="00734CE2">
      <w:pPr>
        <w:pStyle w:val="BodyText"/>
        <w:numPr>
          <w:ilvl w:val="2"/>
          <w:numId w:val="8"/>
        </w:numPr>
        <w:tabs>
          <w:tab w:val="left" w:pos="558"/>
        </w:tabs>
        <w:spacing w:line="210" w:lineRule="exact"/>
        <w:ind w:left="558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color w:val="2F2F2F"/>
          <w:spacing w:val="5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analyze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steps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psychosocial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stages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learners.</w:t>
      </w:r>
    </w:p>
    <w:p w:rsidR="004949FB" w:rsidRDefault="00734CE2">
      <w:pPr>
        <w:pStyle w:val="BodyText"/>
        <w:numPr>
          <w:ilvl w:val="2"/>
          <w:numId w:val="8"/>
        </w:numPr>
        <w:tabs>
          <w:tab w:val="left" w:pos="558"/>
        </w:tabs>
        <w:spacing w:line="206" w:lineRule="exact"/>
        <w:ind w:left="558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color w:val="2F2F2F"/>
          <w:spacing w:val="9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apply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an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understanding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knowledge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developmental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changes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learners.</w:t>
      </w:r>
    </w:p>
    <w:p w:rsidR="004949FB" w:rsidRDefault="004949FB">
      <w:pPr>
        <w:spacing w:line="200" w:lineRule="exact"/>
        <w:rPr>
          <w:sz w:val="20"/>
          <w:szCs w:val="20"/>
        </w:rPr>
      </w:pPr>
    </w:p>
    <w:p w:rsidR="004949FB" w:rsidRDefault="004949FB">
      <w:pPr>
        <w:spacing w:line="200" w:lineRule="exact"/>
        <w:rPr>
          <w:sz w:val="20"/>
          <w:szCs w:val="20"/>
        </w:rPr>
      </w:pPr>
    </w:p>
    <w:p w:rsidR="004949FB" w:rsidRDefault="004949FB">
      <w:pPr>
        <w:spacing w:line="200" w:lineRule="exact"/>
        <w:rPr>
          <w:sz w:val="20"/>
          <w:szCs w:val="20"/>
        </w:rPr>
      </w:pPr>
    </w:p>
    <w:p w:rsidR="004949FB" w:rsidRDefault="004949FB">
      <w:pPr>
        <w:spacing w:before="9" w:line="200" w:lineRule="exact"/>
        <w:rPr>
          <w:sz w:val="20"/>
          <w:szCs w:val="20"/>
        </w:rPr>
      </w:pPr>
    </w:p>
    <w:p w:rsidR="004949FB" w:rsidRDefault="00734CE2">
      <w:pPr>
        <w:pStyle w:val="Heading1"/>
        <w:ind w:left="130"/>
        <w:rPr>
          <w:b w:val="0"/>
          <w:bCs w:val="0"/>
        </w:rPr>
      </w:pPr>
      <w:r>
        <w:pict>
          <v:group id="_x0000_s1032" style="position:absolute;left:0;text-align:left;margin-left:80.25pt;margin-top:-15.85pt;width:438.6pt;height:.1pt;z-index:-251659776;mso-position-horizontal-relative:page" coordorigin="1605,-317" coordsize="8772,2">
            <v:shape id="_x0000_s1033" style="position:absolute;left:1605;top:-317;width:8772;height:2" coordorigin="1605,-317" coordsize="8772,0" path="m1605,-317r8772,e" filled="f" strokeweight=".50561mm">
              <v:path arrowok="t"/>
            </v:shape>
            <w10:wrap anchorx="page"/>
          </v:group>
        </w:pict>
      </w:r>
      <w:r>
        <w:rPr>
          <w:color w:val="2F2F2F"/>
          <w:w w:val="110"/>
        </w:rPr>
        <w:t>Theme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2: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Experiencing</w:t>
      </w:r>
      <w:r>
        <w:rPr>
          <w:color w:val="2F2F2F"/>
          <w:spacing w:val="-10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Profession</w:t>
      </w:r>
    </w:p>
    <w:p w:rsidR="004949FB" w:rsidRDefault="00734CE2">
      <w:pPr>
        <w:pStyle w:val="Heading2"/>
        <w:spacing w:before="3"/>
        <w:ind w:left="130"/>
        <w:rPr>
          <w:b w:val="0"/>
          <w:bCs w:val="0"/>
          <w:i w:val="0"/>
        </w:rPr>
      </w:pPr>
      <w:r>
        <w:rPr>
          <w:color w:val="2F2F2F"/>
          <w:w w:val="105"/>
        </w:rPr>
        <w:t>HISTORY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25"/>
          <w:w w:val="105"/>
        </w:rPr>
        <w:t xml:space="preserve"> </w:t>
      </w:r>
      <w:r>
        <w:rPr>
          <w:color w:val="2F2F2F"/>
          <w:w w:val="105"/>
        </w:rPr>
        <w:t>TRENDS</w:t>
      </w:r>
    </w:p>
    <w:p w:rsidR="004949FB" w:rsidRDefault="00734CE2">
      <w:pPr>
        <w:pStyle w:val="BodyText"/>
        <w:spacing w:line="209" w:lineRule="exact"/>
        <w:ind w:left="134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>II.1.1:</w:t>
      </w:r>
      <w:r>
        <w:rPr>
          <w:rFonts w:ascii="Times New Roman" w:eastAsia="Times New Roman" w:hAnsi="Times New Roman" w:cs="Times New Roman"/>
          <w:color w:val="2F2F2F"/>
          <w:spacing w:val="28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trace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history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education</w:t>
      </w:r>
      <w:r>
        <w:rPr>
          <w:color w:val="2F2F2F"/>
          <w:spacing w:val="28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Arkansas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United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States.</w:t>
      </w:r>
    </w:p>
    <w:p w:rsidR="004949FB" w:rsidRDefault="00734CE2">
      <w:pPr>
        <w:pStyle w:val="BodyText"/>
        <w:spacing w:before="6" w:line="210" w:lineRule="exact"/>
        <w:ind w:left="130" w:right="281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>.1.2:</w:t>
      </w:r>
      <w:r>
        <w:rPr>
          <w:rFonts w:ascii="Times New Roman" w:eastAsia="Times New Roman" w:hAnsi="Times New Roman" w:cs="Times New Roman"/>
          <w:color w:val="2F2F2F"/>
          <w:spacing w:val="12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evaluate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educational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philosophies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have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influenced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issues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in e</w:t>
      </w:r>
      <w:r>
        <w:rPr>
          <w:color w:val="2F2F2F"/>
          <w:w w:val="105"/>
        </w:rPr>
        <w:t>ducation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today.</w:t>
      </w:r>
    </w:p>
    <w:p w:rsidR="004949FB" w:rsidRDefault="00734CE2">
      <w:pPr>
        <w:pStyle w:val="BodyText"/>
        <w:spacing w:line="210" w:lineRule="exact"/>
        <w:ind w:left="130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>II.1.3:</w:t>
      </w:r>
      <w:r>
        <w:rPr>
          <w:rFonts w:ascii="Times New Roman" w:eastAsia="Times New Roman" w:hAnsi="Times New Roman" w:cs="Times New Roman"/>
          <w:color w:val="2F2F2F"/>
          <w:spacing w:val="33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predict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future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educational</w:t>
      </w:r>
      <w:r>
        <w:rPr>
          <w:color w:val="2F2F2F"/>
          <w:spacing w:val="28"/>
          <w:w w:val="105"/>
        </w:rPr>
        <w:t xml:space="preserve"> </w:t>
      </w:r>
      <w:r>
        <w:rPr>
          <w:color w:val="2F2F2F"/>
          <w:w w:val="105"/>
        </w:rPr>
        <w:t>movements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based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past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current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events.</w:t>
      </w:r>
    </w:p>
    <w:p w:rsidR="004949FB" w:rsidRDefault="004949FB">
      <w:pPr>
        <w:spacing w:before="13" w:line="260" w:lineRule="exact"/>
        <w:rPr>
          <w:sz w:val="26"/>
          <w:szCs w:val="26"/>
        </w:rPr>
      </w:pPr>
    </w:p>
    <w:p w:rsidR="004949FB" w:rsidRDefault="00734CE2">
      <w:pPr>
        <w:pStyle w:val="Heading2"/>
        <w:ind w:left="120"/>
        <w:rPr>
          <w:b w:val="0"/>
          <w:bCs w:val="0"/>
          <w:i w:val="0"/>
        </w:rPr>
      </w:pPr>
      <w:r>
        <w:rPr>
          <w:color w:val="2F2F2F"/>
        </w:rPr>
        <w:t>STRUCTURE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GOVERNANCE</w:t>
      </w:r>
    </w:p>
    <w:p w:rsidR="004949FB" w:rsidRPr="00734CE2" w:rsidRDefault="00734CE2">
      <w:pPr>
        <w:pStyle w:val="BodyText"/>
        <w:numPr>
          <w:ilvl w:val="2"/>
          <w:numId w:val="7"/>
        </w:numPr>
        <w:tabs>
          <w:tab w:val="left" w:pos="594"/>
        </w:tabs>
        <w:spacing w:line="209" w:lineRule="exact"/>
        <w:ind w:left="594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2F2F2F"/>
          <w:spacing w:val="29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compare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various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types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schooling.</w:t>
      </w:r>
    </w:p>
    <w:p w:rsidR="00734CE2" w:rsidRPr="00734CE2" w:rsidRDefault="00734CE2" w:rsidP="00734CE2">
      <w:pPr>
        <w:pStyle w:val="BodyText"/>
        <w:numPr>
          <w:ilvl w:val="2"/>
          <w:numId w:val="7"/>
        </w:numPr>
        <w:tabs>
          <w:tab w:val="left" w:pos="594"/>
        </w:tabs>
        <w:spacing w:before="5" w:line="209" w:lineRule="exact"/>
        <w:ind w:left="594"/>
      </w:pPr>
      <w:r>
        <w:t xml:space="preserve">: </w:t>
      </w:r>
      <w:r w:rsidRPr="00734CE2">
        <w:rPr>
          <w:color w:val="2F2F2F"/>
          <w:w w:val="105"/>
        </w:rPr>
        <w:t>Students</w:t>
      </w:r>
      <w:r w:rsidRPr="00734CE2">
        <w:rPr>
          <w:color w:val="2F2F2F"/>
          <w:spacing w:val="19"/>
          <w:w w:val="105"/>
        </w:rPr>
        <w:t xml:space="preserve"> </w:t>
      </w:r>
      <w:r w:rsidRPr="00734CE2">
        <w:rPr>
          <w:color w:val="2F2F2F"/>
          <w:w w:val="105"/>
        </w:rPr>
        <w:t>will</w:t>
      </w:r>
      <w:r w:rsidRPr="00734CE2">
        <w:rPr>
          <w:color w:val="2F2F2F"/>
          <w:spacing w:val="19"/>
          <w:w w:val="105"/>
        </w:rPr>
        <w:t xml:space="preserve"> </w:t>
      </w:r>
      <w:r w:rsidRPr="00734CE2">
        <w:rPr>
          <w:color w:val="2F2F2F"/>
          <w:w w:val="105"/>
        </w:rPr>
        <w:t>examine</w:t>
      </w:r>
      <w:r w:rsidRPr="00734CE2">
        <w:rPr>
          <w:color w:val="2F2F2F"/>
          <w:spacing w:val="10"/>
          <w:w w:val="105"/>
        </w:rPr>
        <w:t xml:space="preserve"> </w:t>
      </w:r>
      <w:r w:rsidRPr="00734CE2">
        <w:rPr>
          <w:color w:val="2F2F2F"/>
          <w:w w:val="105"/>
        </w:rPr>
        <w:t>the</w:t>
      </w:r>
      <w:r w:rsidRPr="00734CE2">
        <w:rPr>
          <w:color w:val="2F2F2F"/>
          <w:spacing w:val="12"/>
          <w:w w:val="105"/>
        </w:rPr>
        <w:t xml:space="preserve"> </w:t>
      </w:r>
      <w:r w:rsidRPr="00734CE2">
        <w:rPr>
          <w:color w:val="2F2F2F"/>
          <w:w w:val="105"/>
        </w:rPr>
        <w:t>governance</w:t>
      </w:r>
      <w:r w:rsidRPr="00734CE2">
        <w:rPr>
          <w:color w:val="2F2F2F"/>
          <w:spacing w:val="25"/>
          <w:w w:val="105"/>
        </w:rPr>
        <w:t xml:space="preserve"> </w:t>
      </w:r>
      <w:r w:rsidRPr="00734CE2">
        <w:rPr>
          <w:color w:val="2F2F2F"/>
          <w:w w:val="105"/>
        </w:rPr>
        <w:t>structure</w:t>
      </w:r>
      <w:r w:rsidRPr="00734CE2">
        <w:rPr>
          <w:color w:val="2F2F2F"/>
          <w:spacing w:val="24"/>
          <w:w w:val="105"/>
        </w:rPr>
        <w:t xml:space="preserve"> </w:t>
      </w:r>
      <w:r w:rsidRPr="00734CE2">
        <w:rPr>
          <w:color w:val="2F2F2F"/>
          <w:w w:val="105"/>
        </w:rPr>
        <w:t>of</w:t>
      </w:r>
      <w:r w:rsidRPr="00734CE2">
        <w:rPr>
          <w:color w:val="2F2F2F"/>
          <w:spacing w:val="4"/>
          <w:w w:val="105"/>
        </w:rPr>
        <w:t xml:space="preserve"> </w:t>
      </w:r>
      <w:r w:rsidRPr="00734CE2">
        <w:rPr>
          <w:color w:val="2F2F2F"/>
          <w:w w:val="105"/>
        </w:rPr>
        <w:t>their</w:t>
      </w:r>
      <w:r w:rsidRPr="00734CE2">
        <w:rPr>
          <w:color w:val="2F2F2F"/>
          <w:spacing w:val="24"/>
          <w:w w:val="105"/>
        </w:rPr>
        <w:t xml:space="preserve"> </w:t>
      </w:r>
      <w:r w:rsidRPr="00734CE2">
        <w:rPr>
          <w:color w:val="2F2F2F"/>
          <w:w w:val="105"/>
        </w:rPr>
        <w:t>local,</w:t>
      </w:r>
      <w:r w:rsidRPr="00734CE2">
        <w:rPr>
          <w:color w:val="2F2F2F"/>
          <w:spacing w:val="5"/>
          <w:w w:val="105"/>
        </w:rPr>
        <w:t xml:space="preserve"> </w:t>
      </w:r>
      <w:r w:rsidRPr="00734CE2">
        <w:rPr>
          <w:color w:val="2F2F2F"/>
          <w:w w:val="105"/>
        </w:rPr>
        <w:t>state,</w:t>
      </w:r>
      <w:r w:rsidRPr="00734CE2">
        <w:rPr>
          <w:color w:val="2F2F2F"/>
          <w:spacing w:val="16"/>
          <w:w w:val="105"/>
        </w:rPr>
        <w:t xml:space="preserve"> </w:t>
      </w:r>
      <w:r w:rsidRPr="00734CE2">
        <w:rPr>
          <w:color w:val="2F2F2F"/>
          <w:w w:val="105"/>
        </w:rPr>
        <w:t>and</w:t>
      </w:r>
      <w:r w:rsidRPr="00734CE2">
        <w:rPr>
          <w:color w:val="2F2F2F"/>
          <w:spacing w:val="18"/>
          <w:w w:val="105"/>
        </w:rPr>
        <w:t xml:space="preserve"> </w:t>
      </w:r>
      <w:r w:rsidRPr="00734CE2">
        <w:rPr>
          <w:color w:val="2F2F2F"/>
          <w:w w:val="105"/>
        </w:rPr>
        <w:t xml:space="preserve">national </w:t>
      </w:r>
      <w:r w:rsidRPr="00734CE2">
        <w:rPr>
          <w:color w:val="2F2F2F"/>
        </w:rPr>
        <w:t>educational systems.</w:t>
      </w:r>
    </w:p>
    <w:p w:rsidR="00734CE2" w:rsidRDefault="00734CE2" w:rsidP="00734CE2">
      <w:pPr>
        <w:pStyle w:val="BodyText"/>
        <w:tabs>
          <w:tab w:val="left" w:pos="594"/>
        </w:tabs>
        <w:spacing w:line="209" w:lineRule="exact"/>
      </w:pPr>
    </w:p>
    <w:p w:rsidR="004949FB" w:rsidRDefault="00734CE2">
      <w:pPr>
        <w:pStyle w:val="Heading2"/>
        <w:ind w:left="120"/>
        <w:rPr>
          <w:b w:val="0"/>
          <w:bCs w:val="0"/>
          <w:i w:val="0"/>
        </w:rPr>
      </w:pPr>
      <w:r>
        <w:rPr>
          <w:color w:val="2F2F2F"/>
          <w:w w:val="105"/>
        </w:rPr>
        <w:t>CERTIFICATION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EMPLOYMENT</w:t>
      </w:r>
    </w:p>
    <w:p w:rsidR="004949FB" w:rsidRDefault="00734CE2">
      <w:pPr>
        <w:pStyle w:val="BodyText"/>
        <w:numPr>
          <w:ilvl w:val="2"/>
          <w:numId w:val="6"/>
        </w:numPr>
        <w:tabs>
          <w:tab w:val="left" w:pos="589"/>
        </w:tabs>
        <w:spacing w:line="213" w:lineRule="exact"/>
        <w:ind w:left="589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2F2F2F"/>
          <w:spacing w:val="28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explore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careers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education.</w:t>
      </w:r>
    </w:p>
    <w:p w:rsidR="004949FB" w:rsidRPr="00734CE2" w:rsidRDefault="00734CE2">
      <w:pPr>
        <w:pStyle w:val="BodyText"/>
        <w:numPr>
          <w:ilvl w:val="2"/>
          <w:numId w:val="6"/>
        </w:numPr>
        <w:tabs>
          <w:tab w:val="left" w:pos="589"/>
        </w:tabs>
        <w:spacing w:line="210" w:lineRule="exact"/>
        <w:ind w:left="589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2F2F2F"/>
          <w:spacing w:val="29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describe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process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structure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teacher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certification.</w:t>
      </w:r>
    </w:p>
    <w:p w:rsidR="00734CE2" w:rsidRPr="00734CE2" w:rsidRDefault="00734CE2" w:rsidP="00734CE2">
      <w:pPr>
        <w:pStyle w:val="BodyText"/>
        <w:numPr>
          <w:ilvl w:val="2"/>
          <w:numId w:val="6"/>
        </w:numPr>
        <w:tabs>
          <w:tab w:val="left" w:pos="589"/>
        </w:tabs>
        <w:spacing w:before="5" w:line="209" w:lineRule="exact"/>
        <w:ind w:left="589"/>
      </w:pPr>
      <w:r w:rsidRPr="00734CE2">
        <w:rPr>
          <w:rFonts w:ascii="Times New Roman" w:eastAsia="Times New Roman" w:hAnsi="Times New Roman" w:cs="Times New Roman"/>
          <w:color w:val="2F2F2F"/>
          <w:sz w:val="19"/>
          <w:szCs w:val="19"/>
        </w:rPr>
        <w:t xml:space="preserve">: </w:t>
      </w:r>
      <w:r w:rsidRPr="00734CE2">
        <w:rPr>
          <w:rFonts w:ascii="Times New Roman" w:eastAsia="Times New Roman" w:hAnsi="Times New Roman" w:cs="Times New Roman"/>
          <w:color w:val="2F2F2F"/>
          <w:spacing w:val="6"/>
          <w:sz w:val="19"/>
          <w:szCs w:val="19"/>
        </w:rPr>
        <w:t xml:space="preserve"> </w:t>
      </w:r>
      <w:r w:rsidRPr="00734CE2">
        <w:rPr>
          <w:color w:val="2F2F2F"/>
        </w:rPr>
        <w:t>Students</w:t>
      </w:r>
      <w:r w:rsidRPr="00734CE2">
        <w:rPr>
          <w:color w:val="2F2F2F"/>
          <w:spacing w:val="38"/>
        </w:rPr>
        <w:t xml:space="preserve"> </w:t>
      </w:r>
      <w:r w:rsidRPr="00734CE2">
        <w:rPr>
          <w:color w:val="2F2F2F"/>
        </w:rPr>
        <w:t>will</w:t>
      </w:r>
      <w:r w:rsidRPr="00734CE2">
        <w:rPr>
          <w:color w:val="2F2F2F"/>
          <w:spacing w:val="45"/>
        </w:rPr>
        <w:t xml:space="preserve"> </w:t>
      </w:r>
      <w:r w:rsidRPr="00734CE2">
        <w:rPr>
          <w:color w:val="2F2F2F"/>
        </w:rPr>
        <w:t>identify</w:t>
      </w:r>
      <w:r w:rsidRPr="00734CE2">
        <w:rPr>
          <w:color w:val="2F2F2F"/>
          <w:spacing w:val="21"/>
        </w:rPr>
        <w:t xml:space="preserve"> </w:t>
      </w:r>
      <w:r w:rsidRPr="00734CE2">
        <w:rPr>
          <w:color w:val="2F2F2F"/>
        </w:rPr>
        <w:t>the</w:t>
      </w:r>
      <w:r w:rsidRPr="00734CE2">
        <w:rPr>
          <w:color w:val="2F2F2F"/>
          <w:spacing w:val="40"/>
        </w:rPr>
        <w:t xml:space="preserve"> </w:t>
      </w:r>
      <w:r w:rsidRPr="00734CE2">
        <w:rPr>
          <w:color w:val="2F2F2F"/>
        </w:rPr>
        <w:t>reasons</w:t>
      </w:r>
      <w:r w:rsidRPr="00734CE2">
        <w:rPr>
          <w:color w:val="2F2F2F"/>
          <w:spacing w:val="27"/>
        </w:rPr>
        <w:t xml:space="preserve"> </w:t>
      </w:r>
      <w:r w:rsidRPr="00734CE2">
        <w:rPr>
          <w:color w:val="2F2F2F"/>
        </w:rPr>
        <w:t>for</w:t>
      </w:r>
      <w:r w:rsidRPr="00734CE2">
        <w:rPr>
          <w:color w:val="2F2F2F"/>
          <w:spacing w:val="34"/>
        </w:rPr>
        <w:t xml:space="preserve"> </w:t>
      </w:r>
      <w:r w:rsidRPr="00734CE2">
        <w:rPr>
          <w:color w:val="2F2F2F"/>
        </w:rPr>
        <w:t>teacher</w:t>
      </w:r>
      <w:r w:rsidRPr="00734CE2">
        <w:rPr>
          <w:color w:val="2F2F2F"/>
          <w:spacing w:val="41"/>
        </w:rPr>
        <w:t xml:space="preserve"> </w:t>
      </w:r>
      <w:proofErr w:type="gramStart"/>
      <w:r w:rsidRPr="00734CE2">
        <w:rPr>
          <w:color w:val="2F2F2F"/>
        </w:rPr>
        <w:t xml:space="preserve">shortages </w:t>
      </w:r>
      <w:r w:rsidRPr="00734CE2">
        <w:rPr>
          <w:color w:val="2F2F2F"/>
          <w:spacing w:val="1"/>
        </w:rPr>
        <w:t xml:space="preserve"> </w:t>
      </w:r>
      <w:r w:rsidRPr="00734CE2">
        <w:rPr>
          <w:color w:val="2F2F2F"/>
        </w:rPr>
        <w:t>and</w:t>
      </w:r>
      <w:proofErr w:type="gramEnd"/>
      <w:r w:rsidRPr="00734CE2">
        <w:rPr>
          <w:color w:val="2F2F2F"/>
          <w:spacing w:val="29"/>
        </w:rPr>
        <w:t xml:space="preserve"> </w:t>
      </w:r>
      <w:r w:rsidRPr="00734CE2">
        <w:rPr>
          <w:color w:val="2F2F2F"/>
        </w:rPr>
        <w:t>the</w:t>
      </w:r>
      <w:r w:rsidRPr="00734CE2">
        <w:rPr>
          <w:color w:val="2F2F2F"/>
          <w:spacing w:val="36"/>
        </w:rPr>
        <w:t xml:space="preserve"> </w:t>
      </w:r>
      <w:r w:rsidRPr="00734CE2">
        <w:rPr>
          <w:color w:val="2F2F2F"/>
        </w:rPr>
        <w:t>content</w:t>
      </w:r>
      <w:r w:rsidRPr="00734CE2">
        <w:rPr>
          <w:color w:val="2F2F2F"/>
          <w:spacing w:val="40"/>
        </w:rPr>
        <w:t xml:space="preserve"> </w:t>
      </w:r>
      <w:r w:rsidRPr="00734CE2">
        <w:rPr>
          <w:color w:val="2F2F2F"/>
        </w:rPr>
        <w:t>and</w:t>
      </w:r>
      <w:r w:rsidRPr="00734CE2">
        <w:rPr>
          <w:color w:val="2F2F2F"/>
          <w:spacing w:val="33"/>
        </w:rPr>
        <w:t xml:space="preserve"> </w:t>
      </w:r>
      <w:r w:rsidRPr="00734CE2">
        <w:rPr>
          <w:color w:val="2F2F2F"/>
        </w:rPr>
        <w:t>geographic</w:t>
      </w:r>
      <w:r w:rsidRPr="00734CE2">
        <w:rPr>
          <w:color w:val="2F2F2F"/>
          <w:spacing w:val="49"/>
        </w:rPr>
        <w:t xml:space="preserve"> </w:t>
      </w:r>
      <w:r w:rsidRPr="00734CE2">
        <w:rPr>
          <w:color w:val="2F2F2F"/>
        </w:rPr>
        <w:t xml:space="preserve">areas </w:t>
      </w:r>
      <w:r w:rsidRPr="00734CE2">
        <w:rPr>
          <w:color w:val="2F2F2F"/>
          <w:w w:val="105"/>
        </w:rPr>
        <w:t>that</w:t>
      </w:r>
      <w:r w:rsidRPr="00734CE2">
        <w:rPr>
          <w:color w:val="2F2F2F"/>
          <w:spacing w:val="26"/>
          <w:w w:val="105"/>
        </w:rPr>
        <w:t xml:space="preserve"> </w:t>
      </w:r>
      <w:r w:rsidRPr="00734CE2">
        <w:rPr>
          <w:color w:val="2F2F2F"/>
          <w:w w:val="105"/>
        </w:rPr>
        <w:t>are</w:t>
      </w:r>
      <w:r w:rsidRPr="00734CE2">
        <w:rPr>
          <w:color w:val="2F2F2F"/>
          <w:spacing w:val="19"/>
          <w:w w:val="105"/>
        </w:rPr>
        <w:t xml:space="preserve"> </w:t>
      </w:r>
      <w:r w:rsidRPr="00734CE2">
        <w:rPr>
          <w:color w:val="2F2F2F"/>
          <w:w w:val="105"/>
        </w:rPr>
        <w:t>greatly</w:t>
      </w:r>
      <w:r w:rsidRPr="00734CE2">
        <w:rPr>
          <w:color w:val="2F2F2F"/>
          <w:spacing w:val="31"/>
          <w:w w:val="105"/>
        </w:rPr>
        <w:t xml:space="preserve"> </w:t>
      </w:r>
      <w:r w:rsidRPr="00734CE2">
        <w:rPr>
          <w:color w:val="2F2F2F"/>
          <w:w w:val="105"/>
        </w:rPr>
        <w:t>impacted.</w:t>
      </w:r>
    </w:p>
    <w:p w:rsidR="004949FB" w:rsidRDefault="00734CE2" w:rsidP="00734CE2">
      <w:pPr>
        <w:pStyle w:val="BodyText"/>
        <w:numPr>
          <w:ilvl w:val="2"/>
          <w:numId w:val="6"/>
        </w:numPr>
        <w:tabs>
          <w:tab w:val="left" w:pos="589"/>
        </w:tabs>
        <w:spacing w:before="5" w:line="209" w:lineRule="exact"/>
        <w:ind w:left="589"/>
      </w:pPr>
      <w:r w:rsidRPr="00734CE2"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>:</w:t>
      </w:r>
      <w:r w:rsidRPr="00734CE2">
        <w:rPr>
          <w:rFonts w:ascii="Times New Roman" w:eastAsia="Times New Roman" w:hAnsi="Times New Roman" w:cs="Times New Roman"/>
          <w:color w:val="2F2F2F"/>
          <w:spacing w:val="31"/>
          <w:w w:val="105"/>
          <w:sz w:val="19"/>
          <w:szCs w:val="19"/>
        </w:rPr>
        <w:t xml:space="preserve"> </w:t>
      </w:r>
      <w:r w:rsidRPr="00734CE2">
        <w:rPr>
          <w:color w:val="2F2F2F"/>
          <w:w w:val="105"/>
        </w:rPr>
        <w:t>Students</w:t>
      </w:r>
      <w:r w:rsidRPr="00734CE2">
        <w:rPr>
          <w:color w:val="2F2F2F"/>
          <w:spacing w:val="15"/>
          <w:w w:val="105"/>
        </w:rPr>
        <w:t xml:space="preserve"> </w:t>
      </w:r>
      <w:r w:rsidRPr="00734CE2">
        <w:rPr>
          <w:color w:val="2F2F2F"/>
          <w:w w:val="105"/>
        </w:rPr>
        <w:t>will</w:t>
      </w:r>
      <w:r w:rsidRPr="00734CE2">
        <w:rPr>
          <w:color w:val="2F2F2F"/>
          <w:spacing w:val="18"/>
          <w:w w:val="105"/>
        </w:rPr>
        <w:t xml:space="preserve"> </w:t>
      </w:r>
      <w:r w:rsidRPr="00734CE2">
        <w:rPr>
          <w:color w:val="2F2F2F"/>
          <w:w w:val="105"/>
        </w:rPr>
        <w:t>demonstrate</w:t>
      </w:r>
      <w:r w:rsidRPr="00734CE2">
        <w:rPr>
          <w:color w:val="2F2F2F"/>
          <w:spacing w:val="24"/>
          <w:w w:val="105"/>
        </w:rPr>
        <w:t xml:space="preserve"> </w:t>
      </w:r>
      <w:r w:rsidRPr="00734CE2">
        <w:rPr>
          <w:color w:val="2F2F2F"/>
          <w:w w:val="105"/>
        </w:rPr>
        <w:t>effective</w:t>
      </w:r>
      <w:r w:rsidRPr="00734CE2">
        <w:rPr>
          <w:color w:val="2F2F2F"/>
          <w:spacing w:val="2"/>
          <w:w w:val="105"/>
        </w:rPr>
        <w:t xml:space="preserve"> </w:t>
      </w:r>
      <w:r w:rsidRPr="00734CE2">
        <w:rPr>
          <w:color w:val="2F2F2F"/>
          <w:w w:val="105"/>
        </w:rPr>
        <w:t>job</w:t>
      </w:r>
      <w:r w:rsidRPr="00734CE2">
        <w:rPr>
          <w:color w:val="2F2F2F"/>
          <w:spacing w:val="20"/>
          <w:w w:val="105"/>
        </w:rPr>
        <w:t xml:space="preserve"> </w:t>
      </w:r>
      <w:r w:rsidRPr="00734CE2">
        <w:rPr>
          <w:color w:val="2F2F2F"/>
          <w:w w:val="105"/>
        </w:rPr>
        <w:t>application</w:t>
      </w:r>
      <w:r w:rsidRPr="00734CE2">
        <w:rPr>
          <w:color w:val="2F2F2F"/>
          <w:spacing w:val="26"/>
          <w:w w:val="105"/>
        </w:rPr>
        <w:t xml:space="preserve"> </w:t>
      </w:r>
      <w:r w:rsidRPr="00734CE2">
        <w:rPr>
          <w:color w:val="2F2F2F"/>
          <w:w w:val="105"/>
        </w:rPr>
        <w:t>and</w:t>
      </w:r>
      <w:r w:rsidRPr="00734CE2">
        <w:rPr>
          <w:color w:val="2F2F2F"/>
          <w:spacing w:val="15"/>
          <w:w w:val="105"/>
        </w:rPr>
        <w:t xml:space="preserve"> </w:t>
      </w:r>
      <w:r w:rsidRPr="00734CE2">
        <w:rPr>
          <w:color w:val="2F2F2F"/>
          <w:w w:val="105"/>
        </w:rPr>
        <w:t>interview</w:t>
      </w:r>
      <w:r w:rsidRPr="00734CE2">
        <w:rPr>
          <w:color w:val="2F2F2F"/>
          <w:spacing w:val="15"/>
          <w:w w:val="105"/>
        </w:rPr>
        <w:t xml:space="preserve"> </w:t>
      </w:r>
      <w:r w:rsidRPr="00734CE2">
        <w:rPr>
          <w:color w:val="2F2F2F"/>
          <w:w w:val="105"/>
        </w:rPr>
        <w:t>skills.</w:t>
      </w:r>
    </w:p>
    <w:p w:rsidR="004949FB" w:rsidRDefault="004949FB">
      <w:pPr>
        <w:spacing w:before="18" w:line="260" w:lineRule="exact"/>
        <w:rPr>
          <w:sz w:val="26"/>
          <w:szCs w:val="26"/>
        </w:rPr>
      </w:pPr>
    </w:p>
    <w:p w:rsidR="004949FB" w:rsidRDefault="00734CE2">
      <w:pPr>
        <w:pStyle w:val="Heading2"/>
        <w:ind w:left="115"/>
        <w:rPr>
          <w:b w:val="0"/>
          <w:bCs w:val="0"/>
          <w:i w:val="0"/>
        </w:rPr>
      </w:pPr>
      <w:r>
        <w:rPr>
          <w:color w:val="2F2F2F"/>
          <w:w w:val="105"/>
        </w:rPr>
        <w:t>ETHICS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PROFESSIONALISM</w:t>
      </w:r>
    </w:p>
    <w:p w:rsidR="004949FB" w:rsidRDefault="00734CE2">
      <w:pPr>
        <w:pStyle w:val="BodyText"/>
        <w:numPr>
          <w:ilvl w:val="2"/>
          <w:numId w:val="5"/>
        </w:numPr>
        <w:tabs>
          <w:tab w:val="left" w:pos="584"/>
        </w:tabs>
        <w:spacing w:line="213" w:lineRule="exact"/>
        <w:ind w:left="115" w:firstLine="0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2F2F2F"/>
          <w:spacing w:val="27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recognize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analyze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current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state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code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educator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conduct.</w:t>
      </w:r>
    </w:p>
    <w:p w:rsidR="004949FB" w:rsidRDefault="00734CE2">
      <w:pPr>
        <w:pStyle w:val="BodyText"/>
        <w:numPr>
          <w:ilvl w:val="2"/>
          <w:numId w:val="5"/>
        </w:numPr>
        <w:tabs>
          <w:tab w:val="left" w:pos="584"/>
        </w:tabs>
        <w:spacing w:line="210" w:lineRule="exact"/>
        <w:ind w:left="584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2F2F2F"/>
          <w:spacing w:val="28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identify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evaluate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Teacher's</w:t>
      </w:r>
      <w:r>
        <w:rPr>
          <w:color w:val="2F2F2F"/>
          <w:spacing w:val="26"/>
          <w:w w:val="105"/>
        </w:rPr>
        <w:t xml:space="preserve"> </w:t>
      </w:r>
      <w:r>
        <w:rPr>
          <w:color w:val="2F2F2F"/>
          <w:w w:val="105"/>
        </w:rPr>
        <w:t>Bill of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Rights.</w:t>
      </w:r>
    </w:p>
    <w:p w:rsidR="004949FB" w:rsidRDefault="00734CE2">
      <w:pPr>
        <w:pStyle w:val="BodyText"/>
        <w:numPr>
          <w:ilvl w:val="2"/>
          <w:numId w:val="5"/>
        </w:numPr>
        <w:tabs>
          <w:tab w:val="left" w:pos="584"/>
        </w:tabs>
        <w:spacing w:before="1" w:line="210" w:lineRule="exact"/>
        <w:ind w:left="115" w:right="709" w:firstLine="0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2F2F2F"/>
          <w:spacing w:val="24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understand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how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teachers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can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exhibit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leadership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advocates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agents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w w:val="96"/>
        </w:rPr>
        <w:t xml:space="preserve"> </w:t>
      </w:r>
      <w:r>
        <w:rPr>
          <w:color w:val="2F2F2F"/>
          <w:w w:val="105"/>
        </w:rPr>
        <w:t>change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education.</w:t>
      </w:r>
    </w:p>
    <w:p w:rsidR="004949FB" w:rsidRDefault="00734CE2">
      <w:pPr>
        <w:pStyle w:val="BodyText"/>
        <w:numPr>
          <w:ilvl w:val="2"/>
          <w:numId w:val="5"/>
        </w:numPr>
        <w:tabs>
          <w:tab w:val="left" w:pos="584"/>
        </w:tabs>
        <w:spacing w:line="205" w:lineRule="exact"/>
        <w:ind w:left="584" w:hanging="474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2F2F2F"/>
          <w:spacing w:val="29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assess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importance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service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community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civic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responsibility.</w:t>
      </w:r>
    </w:p>
    <w:p w:rsidR="004949FB" w:rsidRDefault="00734CE2">
      <w:pPr>
        <w:pStyle w:val="BodyText"/>
        <w:numPr>
          <w:ilvl w:val="2"/>
          <w:numId w:val="5"/>
        </w:numPr>
        <w:tabs>
          <w:tab w:val="left" w:pos="584"/>
        </w:tabs>
        <w:spacing w:line="215" w:lineRule="exact"/>
        <w:ind w:left="584" w:hanging="474"/>
      </w:pP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2F2F2F"/>
          <w:spacing w:val="27"/>
          <w:w w:val="105"/>
          <w:sz w:val="19"/>
          <w:szCs w:val="19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identify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services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professional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organizations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provide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teachers.</w:t>
      </w:r>
    </w:p>
    <w:p w:rsidR="004949FB" w:rsidRDefault="004949FB">
      <w:pPr>
        <w:spacing w:line="215" w:lineRule="exact"/>
        <w:sectPr w:rsidR="004949FB">
          <w:type w:val="continuous"/>
          <w:pgSz w:w="12240" w:h="15840"/>
          <w:pgMar w:top="1200" w:right="1720" w:bottom="280" w:left="1480" w:header="720" w:footer="720" w:gutter="0"/>
          <w:cols w:space="720"/>
        </w:sectPr>
      </w:pPr>
    </w:p>
    <w:p w:rsidR="004949FB" w:rsidRDefault="00734CE2">
      <w:pPr>
        <w:spacing w:line="200" w:lineRule="exact"/>
        <w:rPr>
          <w:sz w:val="20"/>
          <w:szCs w:val="20"/>
        </w:rPr>
      </w:pPr>
      <w:r>
        <w:lastRenderedPageBreak/>
        <w:pict>
          <v:group id="_x0000_s1030" style="position:absolute;margin-left:2.15pt;margin-top:420.05pt;width:.1pt;height:108.1pt;z-index:-251656704;mso-position-horizontal-relative:page;mso-position-vertical-relative:page" coordorigin="43,8401" coordsize="2,2162">
            <v:shape id="_x0000_s1031" style="position:absolute;left:43;top:8401;width:2;height:2162" coordorigin="43,8401" coordsize="0,2162" path="m43,10563r,-2162e" filled="f" strokeweight=".33708mm">
              <v:path arrowok="t"/>
            </v:shape>
            <w10:wrap anchorx="page" anchory="page"/>
          </v:group>
        </w:pict>
      </w:r>
    </w:p>
    <w:p w:rsidR="004949FB" w:rsidRDefault="004949FB">
      <w:pPr>
        <w:spacing w:line="200" w:lineRule="exact"/>
        <w:rPr>
          <w:sz w:val="20"/>
          <w:szCs w:val="20"/>
        </w:rPr>
      </w:pPr>
    </w:p>
    <w:p w:rsidR="004949FB" w:rsidRDefault="004949FB">
      <w:pPr>
        <w:spacing w:before="4" w:line="200" w:lineRule="exact"/>
        <w:rPr>
          <w:sz w:val="20"/>
          <w:szCs w:val="20"/>
        </w:rPr>
      </w:pPr>
    </w:p>
    <w:p w:rsidR="004949FB" w:rsidRDefault="00734CE2">
      <w:pPr>
        <w:pStyle w:val="Heading1"/>
        <w:spacing w:before="77"/>
        <w:ind w:left="163"/>
        <w:rPr>
          <w:b w:val="0"/>
          <w:bCs w:val="0"/>
        </w:rPr>
      </w:pPr>
      <w:r>
        <w:pict>
          <v:group id="_x0000_s1028" style="position:absolute;left:0;text-align:left;margin-left:81.95pt;margin-top:-11.75pt;width:438.35pt;height:.1pt;z-index:-251657728;mso-position-horizontal-relative:page" coordorigin="1639,-235" coordsize="8767,2">
            <v:shape id="_x0000_s1029" style="position:absolute;left:1639;top:-235;width:8767;height:2" coordorigin="1639,-235" coordsize="8767,0" path="m1639,-235r8766,e" filled="f" strokeweight=".42136mm">
              <v:path arrowok="t"/>
            </v:shape>
            <w10:wrap anchorx="page"/>
          </v:group>
        </w:pict>
      </w:r>
      <w:r>
        <w:rPr>
          <w:color w:val="2D2D2D"/>
          <w:w w:val="105"/>
        </w:rPr>
        <w:t>Theme</w:t>
      </w:r>
      <w:r>
        <w:rPr>
          <w:color w:val="2D2D2D"/>
          <w:spacing w:val="33"/>
          <w:w w:val="105"/>
        </w:rPr>
        <w:t xml:space="preserve"> </w:t>
      </w:r>
      <w:r>
        <w:rPr>
          <w:color w:val="2D2D2D"/>
          <w:w w:val="105"/>
        </w:rPr>
        <w:t>3:</w:t>
      </w:r>
      <w:r>
        <w:rPr>
          <w:color w:val="2D2D2D"/>
          <w:spacing w:val="19"/>
          <w:w w:val="105"/>
        </w:rPr>
        <w:t xml:space="preserve"> </w:t>
      </w:r>
      <w:r>
        <w:rPr>
          <w:color w:val="2D2D2D"/>
          <w:w w:val="105"/>
        </w:rPr>
        <w:t>Experiencing</w:t>
      </w:r>
      <w:r>
        <w:rPr>
          <w:color w:val="2D2D2D"/>
          <w:spacing w:val="25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26"/>
          <w:w w:val="105"/>
        </w:rPr>
        <w:t xml:space="preserve"> </w:t>
      </w:r>
      <w:r>
        <w:rPr>
          <w:color w:val="2D2D2D"/>
          <w:w w:val="105"/>
        </w:rPr>
        <w:t>Classroom</w:t>
      </w:r>
    </w:p>
    <w:p w:rsidR="004949FB" w:rsidRDefault="00734CE2">
      <w:pPr>
        <w:pStyle w:val="Heading2"/>
        <w:spacing w:before="4"/>
        <w:ind w:left="168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rFonts w:ascii="Times New Roman" w:eastAsia="Times New Roman" w:hAnsi="Times New Roman" w:cs="Times New Roman"/>
          <w:color w:val="2D2D2D"/>
          <w:w w:val="105"/>
        </w:rPr>
        <w:t>OBSERVATION</w:t>
      </w:r>
      <w:r>
        <w:rPr>
          <w:rFonts w:ascii="Times New Roman" w:eastAsia="Times New Roman" w:hAnsi="Times New Roman" w:cs="Times New Roman"/>
          <w:color w:val="2D2D2D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</w:rPr>
        <w:t>AND</w:t>
      </w:r>
      <w:r>
        <w:rPr>
          <w:rFonts w:ascii="Times New Roman" w:eastAsia="Times New Roman" w:hAnsi="Times New Roman" w:cs="Times New Roman"/>
          <w:color w:val="2D2D2D"/>
          <w:spacing w:val="3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</w:rPr>
        <w:t>PREPARATION</w:t>
      </w:r>
    </w:p>
    <w:p w:rsidR="004949FB" w:rsidRDefault="00734CE2">
      <w:pPr>
        <w:pStyle w:val="BodyText"/>
        <w:spacing w:before="13" w:line="210" w:lineRule="exact"/>
        <w:ind w:left="163" w:right="795" w:firstLine="4"/>
      </w:pPr>
      <w:proofErr w:type="spellStart"/>
      <w:r>
        <w:rPr>
          <w:rFonts w:ascii="Times New Roman" w:eastAsia="Times New Roman" w:hAnsi="Times New Roman" w:cs="Times New Roman"/>
          <w:color w:val="2D2D2D"/>
          <w:w w:val="110"/>
          <w:sz w:val="19"/>
          <w:szCs w:val="19"/>
        </w:rPr>
        <w:t>III.l.l</w:t>
      </w:r>
      <w:proofErr w:type="spellEnd"/>
      <w:r>
        <w:rPr>
          <w:rFonts w:ascii="Times New Roman" w:eastAsia="Times New Roman" w:hAnsi="Times New Roman" w:cs="Times New Roman"/>
          <w:color w:val="2D2D2D"/>
          <w:w w:val="110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2D2D2D"/>
          <w:spacing w:val="43"/>
          <w:w w:val="110"/>
          <w:sz w:val="19"/>
          <w:szCs w:val="19"/>
        </w:rPr>
        <w:t xml:space="preserve"> </w:t>
      </w:r>
      <w:r>
        <w:rPr>
          <w:color w:val="2D2D2D"/>
          <w:w w:val="110"/>
        </w:rPr>
        <w:t>Students</w:t>
      </w:r>
      <w:r>
        <w:rPr>
          <w:color w:val="2D2D2D"/>
          <w:spacing w:val="-9"/>
          <w:w w:val="110"/>
        </w:rPr>
        <w:t xml:space="preserve"> </w:t>
      </w:r>
      <w:r>
        <w:rPr>
          <w:color w:val="2D2D2D"/>
          <w:w w:val="110"/>
        </w:rPr>
        <w:t>will</w:t>
      </w:r>
      <w:r>
        <w:rPr>
          <w:color w:val="2D2D2D"/>
          <w:spacing w:val="-8"/>
          <w:w w:val="110"/>
        </w:rPr>
        <w:t xml:space="preserve"> </w:t>
      </w:r>
      <w:r>
        <w:rPr>
          <w:color w:val="2D2D2D"/>
          <w:w w:val="110"/>
        </w:rPr>
        <w:t>analyze</w:t>
      </w:r>
      <w:r>
        <w:rPr>
          <w:color w:val="2D2D2D"/>
          <w:spacing w:val="-7"/>
          <w:w w:val="110"/>
        </w:rPr>
        <w:t xml:space="preserve"> </w:t>
      </w:r>
      <w:r>
        <w:rPr>
          <w:color w:val="2D2D2D"/>
          <w:w w:val="110"/>
        </w:rPr>
        <w:t>their</w:t>
      </w:r>
      <w:r>
        <w:rPr>
          <w:color w:val="2D2D2D"/>
          <w:spacing w:val="-5"/>
          <w:w w:val="110"/>
        </w:rPr>
        <w:t xml:space="preserve"> </w:t>
      </w:r>
      <w:r>
        <w:rPr>
          <w:color w:val="2D2D2D"/>
          <w:w w:val="110"/>
        </w:rPr>
        <w:t>strengths</w:t>
      </w:r>
      <w:r>
        <w:rPr>
          <w:color w:val="2D2D2D"/>
          <w:spacing w:val="-2"/>
          <w:w w:val="110"/>
        </w:rPr>
        <w:t xml:space="preserve"> </w:t>
      </w:r>
      <w:r>
        <w:rPr>
          <w:color w:val="2D2D2D"/>
          <w:w w:val="110"/>
        </w:rPr>
        <w:t>and</w:t>
      </w:r>
      <w:r>
        <w:rPr>
          <w:color w:val="2D2D2D"/>
          <w:spacing w:val="-7"/>
          <w:w w:val="110"/>
        </w:rPr>
        <w:t xml:space="preserve"> </w:t>
      </w:r>
      <w:r>
        <w:rPr>
          <w:color w:val="2D2D2D"/>
          <w:w w:val="110"/>
        </w:rPr>
        <w:t>areas</w:t>
      </w:r>
      <w:r>
        <w:rPr>
          <w:color w:val="2D2D2D"/>
          <w:spacing w:val="-11"/>
          <w:w w:val="110"/>
        </w:rPr>
        <w:t xml:space="preserve"> </w:t>
      </w:r>
      <w:r>
        <w:rPr>
          <w:color w:val="2D2D2D"/>
          <w:w w:val="110"/>
        </w:rPr>
        <w:t>for</w:t>
      </w:r>
      <w:r>
        <w:rPr>
          <w:color w:val="2D2D2D"/>
          <w:spacing w:val="-5"/>
          <w:w w:val="110"/>
        </w:rPr>
        <w:t xml:space="preserve"> </w:t>
      </w:r>
      <w:r>
        <w:rPr>
          <w:color w:val="2D2D2D"/>
          <w:w w:val="110"/>
        </w:rPr>
        <w:t>improvement</w:t>
      </w:r>
      <w:r>
        <w:rPr>
          <w:color w:val="2D2D2D"/>
          <w:spacing w:val="1"/>
          <w:w w:val="110"/>
        </w:rPr>
        <w:t xml:space="preserve"> </w:t>
      </w:r>
      <w:r>
        <w:rPr>
          <w:color w:val="2D2D2D"/>
          <w:w w:val="110"/>
        </w:rPr>
        <w:t>as</w:t>
      </w:r>
      <w:r>
        <w:rPr>
          <w:color w:val="2D2D2D"/>
          <w:spacing w:val="-7"/>
          <w:w w:val="110"/>
        </w:rPr>
        <w:t xml:space="preserve"> </w:t>
      </w:r>
      <w:r>
        <w:rPr>
          <w:color w:val="2D2D2D"/>
          <w:w w:val="110"/>
        </w:rPr>
        <w:t>potential</w:t>
      </w:r>
      <w:r>
        <w:rPr>
          <w:color w:val="2D2D2D"/>
          <w:spacing w:val="-15"/>
          <w:w w:val="110"/>
        </w:rPr>
        <w:t xml:space="preserve"> </w:t>
      </w:r>
      <w:r>
        <w:rPr>
          <w:color w:val="2D2D2D"/>
          <w:w w:val="110"/>
        </w:rPr>
        <w:t>teachers.</w:t>
      </w:r>
      <w:r>
        <w:rPr>
          <w:color w:val="2D2D2D"/>
          <w:w w:val="102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19"/>
          <w:szCs w:val="19"/>
        </w:rPr>
        <w:t>III.1.2:</w:t>
      </w:r>
      <w:r>
        <w:rPr>
          <w:rFonts w:ascii="Times New Roman" w:eastAsia="Times New Roman" w:hAnsi="Times New Roman" w:cs="Times New Roman"/>
          <w:color w:val="2D2D2D"/>
          <w:spacing w:val="29"/>
          <w:w w:val="110"/>
          <w:sz w:val="19"/>
          <w:szCs w:val="19"/>
        </w:rPr>
        <w:t xml:space="preserve"> </w:t>
      </w:r>
      <w:r>
        <w:rPr>
          <w:color w:val="2D2D2D"/>
          <w:w w:val="110"/>
        </w:rPr>
        <w:t>Students</w:t>
      </w:r>
      <w:r>
        <w:rPr>
          <w:color w:val="2D2D2D"/>
          <w:spacing w:val="-13"/>
          <w:w w:val="110"/>
        </w:rPr>
        <w:t xml:space="preserve"> </w:t>
      </w:r>
      <w:r>
        <w:rPr>
          <w:color w:val="2D2D2D"/>
          <w:w w:val="110"/>
        </w:rPr>
        <w:t>will</w:t>
      </w:r>
      <w:r>
        <w:rPr>
          <w:color w:val="2D2D2D"/>
          <w:spacing w:val="-15"/>
          <w:w w:val="110"/>
        </w:rPr>
        <w:t xml:space="preserve"> </w:t>
      </w:r>
      <w:r>
        <w:rPr>
          <w:color w:val="2D2D2D"/>
          <w:w w:val="110"/>
        </w:rPr>
        <w:t>evaluate</w:t>
      </w:r>
      <w:r>
        <w:rPr>
          <w:color w:val="2D2D2D"/>
          <w:spacing w:val="-13"/>
          <w:w w:val="110"/>
        </w:rPr>
        <w:t xml:space="preserve"> </w:t>
      </w:r>
      <w:r>
        <w:rPr>
          <w:color w:val="2D2D2D"/>
          <w:w w:val="110"/>
        </w:rPr>
        <w:t>appropriate</w:t>
      </w:r>
      <w:r>
        <w:rPr>
          <w:color w:val="2D2D2D"/>
          <w:spacing w:val="-11"/>
          <w:w w:val="110"/>
        </w:rPr>
        <w:t xml:space="preserve"> </w:t>
      </w:r>
      <w:r>
        <w:rPr>
          <w:color w:val="2D2D2D"/>
          <w:w w:val="110"/>
        </w:rPr>
        <w:t>instructional</w:t>
      </w:r>
      <w:r>
        <w:rPr>
          <w:color w:val="2D2D2D"/>
          <w:spacing w:val="-11"/>
          <w:w w:val="110"/>
        </w:rPr>
        <w:t xml:space="preserve"> </w:t>
      </w:r>
      <w:r>
        <w:rPr>
          <w:color w:val="2D2D2D"/>
          <w:w w:val="110"/>
        </w:rPr>
        <w:t>objectives</w:t>
      </w:r>
      <w:r>
        <w:rPr>
          <w:color w:val="2D2D2D"/>
          <w:spacing w:val="-14"/>
          <w:w w:val="110"/>
        </w:rPr>
        <w:t xml:space="preserve"> </w:t>
      </w:r>
      <w:r>
        <w:rPr>
          <w:color w:val="2D2D2D"/>
          <w:w w:val="110"/>
        </w:rPr>
        <w:t>after</w:t>
      </w:r>
      <w:r>
        <w:rPr>
          <w:color w:val="2D2D2D"/>
          <w:spacing w:val="-17"/>
          <w:w w:val="110"/>
        </w:rPr>
        <w:t xml:space="preserve"> </w:t>
      </w:r>
      <w:r>
        <w:rPr>
          <w:color w:val="2D2D2D"/>
          <w:w w:val="110"/>
        </w:rPr>
        <w:t>analysis</w:t>
      </w:r>
      <w:r>
        <w:rPr>
          <w:color w:val="2D2D2D"/>
          <w:spacing w:val="-13"/>
          <w:w w:val="110"/>
        </w:rPr>
        <w:t xml:space="preserve"> </w:t>
      </w:r>
      <w:r>
        <w:rPr>
          <w:color w:val="2D2D2D"/>
          <w:w w:val="110"/>
        </w:rPr>
        <w:t>of</w:t>
      </w:r>
      <w:r>
        <w:rPr>
          <w:color w:val="2D2D2D"/>
          <w:w w:val="99"/>
        </w:rPr>
        <w:t xml:space="preserve"> </w:t>
      </w:r>
      <w:r>
        <w:rPr>
          <w:color w:val="2D2D2D"/>
          <w:w w:val="105"/>
        </w:rPr>
        <w:t>developmental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stages of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learners.</w:t>
      </w:r>
    </w:p>
    <w:p w:rsidR="004949FB" w:rsidRDefault="00734CE2">
      <w:pPr>
        <w:pStyle w:val="BodyText"/>
        <w:numPr>
          <w:ilvl w:val="2"/>
          <w:numId w:val="4"/>
        </w:numPr>
        <w:tabs>
          <w:tab w:val="left" w:pos="704"/>
        </w:tabs>
        <w:spacing w:line="214" w:lineRule="exact"/>
        <w:ind w:left="704"/>
      </w:pPr>
      <w:r>
        <w:rPr>
          <w:rFonts w:ascii="Times New Roman" w:eastAsia="Times New Roman" w:hAnsi="Times New Roman" w:cs="Times New Roman"/>
          <w:color w:val="2D2D2D"/>
          <w:w w:val="105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color w:val="2D2D2D"/>
          <w:spacing w:val="26"/>
          <w:w w:val="105"/>
          <w:sz w:val="19"/>
          <w:szCs w:val="19"/>
        </w:rPr>
        <w:t xml:space="preserve"> </w:t>
      </w:r>
      <w:r>
        <w:rPr>
          <w:color w:val="2D2D2D"/>
          <w:w w:val="105"/>
        </w:rPr>
        <w:t>Students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distinguish</w:t>
      </w:r>
      <w:r>
        <w:rPr>
          <w:color w:val="2D2D2D"/>
          <w:spacing w:val="22"/>
          <w:w w:val="105"/>
        </w:rPr>
        <w:t xml:space="preserve"> </w:t>
      </w:r>
      <w:r>
        <w:rPr>
          <w:color w:val="2D2D2D"/>
          <w:w w:val="105"/>
        </w:rPr>
        <w:t>between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desirable</w:t>
      </w:r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undesirable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teaching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strategies</w:t>
      </w:r>
      <w:r>
        <w:rPr>
          <w:color w:val="2D2D2D"/>
          <w:spacing w:val="19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traits.</w:t>
      </w:r>
    </w:p>
    <w:p w:rsidR="004949FB" w:rsidRDefault="00734CE2">
      <w:pPr>
        <w:pStyle w:val="BodyText"/>
        <w:numPr>
          <w:ilvl w:val="2"/>
          <w:numId w:val="4"/>
        </w:numPr>
        <w:tabs>
          <w:tab w:val="left" w:pos="699"/>
        </w:tabs>
        <w:spacing w:line="206" w:lineRule="exact"/>
        <w:ind w:left="699"/>
      </w:pPr>
      <w:r>
        <w:rPr>
          <w:rFonts w:ascii="Times New Roman" w:eastAsia="Times New Roman" w:hAnsi="Times New Roman" w:cs="Times New Roman"/>
          <w:color w:val="2D2D2D"/>
          <w:w w:val="105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color w:val="2D2D2D"/>
          <w:spacing w:val="30"/>
          <w:w w:val="105"/>
          <w:sz w:val="19"/>
          <w:szCs w:val="19"/>
        </w:rPr>
        <w:t xml:space="preserve"> </w:t>
      </w:r>
      <w:r>
        <w:rPr>
          <w:color w:val="2D2D2D"/>
          <w:w w:val="105"/>
        </w:rPr>
        <w:t>Students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analyze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ways</w:t>
      </w:r>
      <w:r>
        <w:rPr>
          <w:color w:val="2D2D2D"/>
          <w:spacing w:val="20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which</w:t>
      </w:r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teacher's</w:t>
      </w:r>
      <w:r>
        <w:rPr>
          <w:color w:val="2D2D2D"/>
          <w:spacing w:val="24"/>
          <w:w w:val="105"/>
        </w:rPr>
        <w:t xml:space="preserve"> </w:t>
      </w:r>
      <w:r>
        <w:rPr>
          <w:color w:val="2D2D2D"/>
          <w:w w:val="105"/>
        </w:rPr>
        <w:t>personality,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disposition,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cultural</w:t>
      </w:r>
    </w:p>
    <w:p w:rsidR="004949FB" w:rsidRDefault="00734CE2">
      <w:pPr>
        <w:pStyle w:val="BodyText"/>
        <w:spacing w:before="5"/>
        <w:ind w:left="158"/>
      </w:pPr>
      <w:proofErr w:type="gramStart"/>
      <w:r>
        <w:rPr>
          <w:color w:val="2D2D2D"/>
          <w:w w:val="105"/>
        </w:rPr>
        <w:t>competence</w:t>
      </w:r>
      <w:proofErr w:type="gramEnd"/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Impact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Instructional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style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Interaction.</w:t>
      </w:r>
    </w:p>
    <w:p w:rsidR="004949FB" w:rsidRDefault="00734CE2">
      <w:pPr>
        <w:pStyle w:val="BodyText"/>
        <w:spacing w:line="209" w:lineRule="exact"/>
        <w:ind w:left="158"/>
      </w:pPr>
      <w:r>
        <w:rPr>
          <w:rFonts w:ascii="Times New Roman" w:eastAsia="Times New Roman" w:hAnsi="Times New Roman" w:cs="Times New Roman"/>
          <w:color w:val="2D2D2D"/>
          <w:w w:val="105"/>
          <w:sz w:val="19"/>
          <w:szCs w:val="19"/>
        </w:rPr>
        <w:t>III.l.5</w:t>
      </w:r>
      <w:r>
        <w:rPr>
          <w:rFonts w:ascii="Times New Roman" w:eastAsia="Times New Roman" w:hAnsi="Times New Roman" w:cs="Times New Roman"/>
          <w:color w:val="2D2D2D"/>
          <w:w w:val="105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color w:val="2D2D2D"/>
          <w:spacing w:val="42"/>
          <w:w w:val="105"/>
          <w:sz w:val="19"/>
          <w:szCs w:val="19"/>
        </w:rPr>
        <w:t xml:space="preserve"> </w:t>
      </w:r>
      <w:r>
        <w:rPr>
          <w:color w:val="2D2D2D"/>
          <w:w w:val="105"/>
        </w:rPr>
        <w:t>Students</w:t>
      </w:r>
      <w:r>
        <w:rPr>
          <w:color w:val="2D2D2D"/>
          <w:spacing w:val="19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>defend</w:t>
      </w:r>
      <w:r>
        <w:rPr>
          <w:color w:val="2D2D2D"/>
          <w:spacing w:val="20"/>
          <w:w w:val="105"/>
        </w:rPr>
        <w:t xml:space="preserve"> </w:t>
      </w:r>
      <w:r>
        <w:rPr>
          <w:color w:val="2D2D2D"/>
          <w:w w:val="105"/>
        </w:rPr>
        <w:t>effective</w:t>
      </w:r>
      <w:r>
        <w:rPr>
          <w:color w:val="2D2D2D"/>
          <w:spacing w:val="19"/>
          <w:w w:val="105"/>
        </w:rPr>
        <w:t xml:space="preserve"> </w:t>
      </w:r>
      <w:r>
        <w:rPr>
          <w:color w:val="2D2D2D"/>
          <w:w w:val="105"/>
        </w:rPr>
        <w:t>teaching</w:t>
      </w:r>
      <w:r>
        <w:rPr>
          <w:color w:val="2D2D2D"/>
          <w:spacing w:val="35"/>
          <w:w w:val="105"/>
        </w:rPr>
        <w:t xml:space="preserve"> </w:t>
      </w:r>
      <w:r>
        <w:rPr>
          <w:color w:val="2D2D2D"/>
          <w:w w:val="105"/>
        </w:rPr>
        <w:t>methodologies.</w:t>
      </w:r>
    </w:p>
    <w:p w:rsidR="004949FB" w:rsidRDefault="00734CE2">
      <w:pPr>
        <w:pStyle w:val="BodyText"/>
        <w:spacing w:before="1" w:line="216" w:lineRule="exact"/>
        <w:ind w:left="158" w:right="937" w:hanging="5"/>
      </w:pPr>
      <w:r>
        <w:rPr>
          <w:rFonts w:ascii="Times New Roman" w:eastAsia="Times New Roman" w:hAnsi="Times New Roman" w:cs="Times New Roman"/>
          <w:color w:val="2D2D2D"/>
          <w:w w:val="105"/>
          <w:sz w:val="19"/>
          <w:szCs w:val="19"/>
        </w:rPr>
        <w:t xml:space="preserve">III.1.6: </w:t>
      </w:r>
      <w:r>
        <w:rPr>
          <w:rFonts w:ascii="Times New Roman" w:eastAsia="Times New Roman" w:hAnsi="Times New Roman" w:cs="Times New Roman"/>
          <w:color w:val="2D2D2D"/>
          <w:spacing w:val="33"/>
          <w:w w:val="105"/>
          <w:sz w:val="19"/>
          <w:szCs w:val="19"/>
        </w:rPr>
        <w:t xml:space="preserve"> </w:t>
      </w:r>
      <w:r>
        <w:rPr>
          <w:color w:val="2D2D2D"/>
          <w:w w:val="105"/>
        </w:rPr>
        <w:t>Students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evaluate</w:t>
      </w:r>
      <w:r>
        <w:rPr>
          <w:color w:val="2D2D2D"/>
          <w:spacing w:val="18"/>
          <w:w w:val="105"/>
        </w:rPr>
        <w:t xml:space="preserve"> </w:t>
      </w:r>
      <w:r>
        <w:rPr>
          <w:color w:val="2D2D2D"/>
          <w:w w:val="105"/>
        </w:rPr>
        <w:t>components</w:t>
      </w:r>
      <w:r>
        <w:rPr>
          <w:color w:val="2D2D2D"/>
          <w:spacing w:val="18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effective</w:t>
      </w:r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classroom</w:t>
      </w:r>
      <w:r>
        <w:rPr>
          <w:color w:val="2D2D2D"/>
          <w:spacing w:val="23"/>
          <w:w w:val="105"/>
        </w:rPr>
        <w:t xml:space="preserve"> </w:t>
      </w:r>
      <w:r>
        <w:rPr>
          <w:color w:val="2D2D2D"/>
          <w:w w:val="105"/>
        </w:rPr>
        <w:t>climate,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management,</w:t>
      </w:r>
      <w:r>
        <w:rPr>
          <w:color w:val="2D2D2D"/>
          <w:spacing w:val="21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</w:rPr>
        <w:t xml:space="preserve"> </w:t>
      </w:r>
      <w:r>
        <w:rPr>
          <w:color w:val="2D2D2D"/>
          <w:w w:val="105"/>
        </w:rPr>
        <w:t>discipline.</w:t>
      </w:r>
    </w:p>
    <w:p w:rsidR="004949FB" w:rsidRDefault="00734CE2">
      <w:pPr>
        <w:pStyle w:val="BodyText"/>
        <w:spacing w:line="208" w:lineRule="exact"/>
        <w:ind w:left="153"/>
      </w:pPr>
      <w:r>
        <w:rPr>
          <w:rFonts w:ascii="Times New Roman" w:eastAsia="Times New Roman" w:hAnsi="Times New Roman" w:cs="Times New Roman"/>
          <w:color w:val="2D2D2D"/>
          <w:w w:val="105"/>
          <w:sz w:val="19"/>
          <w:szCs w:val="19"/>
        </w:rPr>
        <w:t>III.l</w:t>
      </w:r>
      <w:r>
        <w:rPr>
          <w:rFonts w:ascii="Times New Roman" w:eastAsia="Times New Roman" w:hAnsi="Times New Roman" w:cs="Times New Roman"/>
          <w:color w:val="2D2D2D"/>
          <w:spacing w:val="9"/>
          <w:w w:val="105"/>
          <w:sz w:val="19"/>
          <w:szCs w:val="19"/>
        </w:rPr>
        <w:t>.</w:t>
      </w:r>
      <w:r>
        <w:rPr>
          <w:color w:val="2D2D2D"/>
          <w:w w:val="105"/>
        </w:rPr>
        <w:t xml:space="preserve">7: </w:t>
      </w:r>
      <w:r>
        <w:rPr>
          <w:color w:val="2D2D2D"/>
          <w:spacing w:val="32"/>
          <w:w w:val="105"/>
        </w:rPr>
        <w:t xml:space="preserve"> </w:t>
      </w:r>
      <w:r>
        <w:rPr>
          <w:color w:val="2D2D2D"/>
          <w:w w:val="105"/>
        </w:rPr>
        <w:t>Students</w:t>
      </w:r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22"/>
          <w:w w:val="105"/>
        </w:rPr>
        <w:t xml:space="preserve"> </w:t>
      </w:r>
      <w:r>
        <w:rPr>
          <w:color w:val="2D2D2D"/>
          <w:w w:val="105"/>
        </w:rPr>
        <w:t>incorporate</w:t>
      </w:r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various</w:t>
      </w:r>
      <w:r>
        <w:rPr>
          <w:color w:val="2D2D2D"/>
          <w:spacing w:val="19"/>
          <w:w w:val="105"/>
        </w:rPr>
        <w:t xml:space="preserve"> </w:t>
      </w:r>
      <w:r>
        <w:rPr>
          <w:color w:val="2D2D2D"/>
          <w:w w:val="105"/>
        </w:rPr>
        <w:t>technologies</w:t>
      </w:r>
      <w:r>
        <w:rPr>
          <w:color w:val="2D2D2D"/>
          <w:spacing w:val="38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20"/>
          <w:w w:val="105"/>
        </w:rPr>
        <w:t xml:space="preserve"> </w:t>
      </w:r>
      <w:r>
        <w:rPr>
          <w:color w:val="2D2D2D"/>
          <w:w w:val="105"/>
        </w:rPr>
        <w:t>planning</w:t>
      </w:r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effective</w:t>
      </w:r>
      <w:r>
        <w:rPr>
          <w:color w:val="2D2D2D"/>
          <w:spacing w:val="25"/>
          <w:w w:val="105"/>
        </w:rPr>
        <w:t xml:space="preserve"> </w:t>
      </w:r>
      <w:r>
        <w:rPr>
          <w:color w:val="2D2D2D"/>
          <w:w w:val="105"/>
        </w:rPr>
        <w:t>instruction</w:t>
      </w:r>
      <w:r>
        <w:rPr>
          <w:color w:val="2D2D2D"/>
          <w:spacing w:val="24"/>
          <w:w w:val="105"/>
        </w:rPr>
        <w:t xml:space="preserve"> </w:t>
      </w:r>
      <w:r>
        <w:rPr>
          <w:color w:val="2D2D2D"/>
          <w:w w:val="105"/>
        </w:rPr>
        <w:t>and</w:t>
      </w:r>
    </w:p>
    <w:p w:rsidR="004949FB" w:rsidRDefault="00734CE2">
      <w:pPr>
        <w:pStyle w:val="BodyText"/>
        <w:spacing w:before="5"/>
        <w:ind w:left="153"/>
      </w:pPr>
      <w:proofErr w:type="gramStart"/>
      <w:r>
        <w:rPr>
          <w:color w:val="2D2D2D"/>
          <w:w w:val="105"/>
        </w:rPr>
        <w:t>demonstrate</w:t>
      </w:r>
      <w:proofErr w:type="gramEnd"/>
      <w:r>
        <w:rPr>
          <w:color w:val="2D2D2D"/>
          <w:spacing w:val="22"/>
          <w:w w:val="105"/>
        </w:rPr>
        <w:t xml:space="preserve"> </w:t>
      </w:r>
      <w:r>
        <w:rPr>
          <w:color w:val="2D2D2D"/>
          <w:w w:val="105"/>
        </w:rPr>
        <w:t>its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application.</w:t>
      </w:r>
    </w:p>
    <w:p w:rsidR="004949FB" w:rsidRDefault="00734CE2">
      <w:pPr>
        <w:pStyle w:val="BodyText"/>
        <w:numPr>
          <w:ilvl w:val="2"/>
          <w:numId w:val="3"/>
        </w:numPr>
        <w:tabs>
          <w:tab w:val="left" w:pos="695"/>
        </w:tabs>
        <w:spacing w:line="209" w:lineRule="exact"/>
        <w:ind w:left="923" w:hanging="774"/>
      </w:pP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 xml:space="preserve">:  </w:t>
      </w:r>
      <w:r>
        <w:rPr>
          <w:rFonts w:ascii="Times New Roman" w:eastAsia="Times New Roman" w:hAnsi="Times New Roman" w:cs="Times New Roman"/>
          <w:color w:val="2D2D2D"/>
          <w:spacing w:val="37"/>
          <w:sz w:val="19"/>
          <w:szCs w:val="19"/>
        </w:rPr>
        <w:t xml:space="preserve"> </w:t>
      </w:r>
      <w:r>
        <w:rPr>
          <w:color w:val="2D2D2D"/>
        </w:rPr>
        <w:t>Students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will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evaluate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various</w:t>
      </w:r>
      <w:r>
        <w:rPr>
          <w:color w:val="2D2D2D"/>
          <w:spacing w:val="44"/>
        </w:rPr>
        <w:t xml:space="preserve"> </w:t>
      </w:r>
      <w:r>
        <w:rPr>
          <w:color w:val="2D2D2D"/>
        </w:rPr>
        <w:t>assessment</w:t>
      </w:r>
      <w:r>
        <w:rPr>
          <w:color w:val="2D2D2D"/>
          <w:spacing w:val="49"/>
        </w:rPr>
        <w:t xml:space="preserve"> </w:t>
      </w:r>
      <w:r>
        <w:rPr>
          <w:color w:val="2D2D2D"/>
        </w:rPr>
        <w:t>techniques.</w:t>
      </w:r>
    </w:p>
    <w:p w:rsidR="004949FB" w:rsidRDefault="00734CE2">
      <w:pPr>
        <w:pStyle w:val="BodyText"/>
        <w:numPr>
          <w:ilvl w:val="2"/>
          <w:numId w:val="3"/>
        </w:numPr>
        <w:tabs>
          <w:tab w:val="left" w:pos="718"/>
        </w:tabs>
        <w:spacing w:before="9" w:line="206" w:lineRule="exact"/>
        <w:ind w:left="923" w:right="630" w:hanging="774"/>
      </w:pPr>
      <w:r>
        <w:rPr>
          <w:color w:val="2D2D2D"/>
          <w:w w:val="105"/>
        </w:rPr>
        <w:t>Students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design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deliver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>an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effective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lesson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instructor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>peer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feedback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w w:val="109"/>
        </w:rPr>
        <w:t xml:space="preserve"> </w:t>
      </w:r>
      <w:r>
        <w:rPr>
          <w:color w:val="2D2D2D"/>
          <w:w w:val="105"/>
        </w:rPr>
        <w:t>differentiates</w:t>
      </w:r>
      <w:r>
        <w:rPr>
          <w:color w:val="2D2D2D"/>
          <w:spacing w:val="21"/>
          <w:w w:val="105"/>
        </w:rPr>
        <w:t xml:space="preserve"> </w:t>
      </w:r>
      <w:r>
        <w:rPr>
          <w:color w:val="2D2D2D"/>
          <w:w w:val="105"/>
        </w:rPr>
        <w:t>instruction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accommodate</w:t>
      </w:r>
      <w:r>
        <w:rPr>
          <w:color w:val="2D2D2D"/>
          <w:spacing w:val="25"/>
          <w:w w:val="105"/>
        </w:rPr>
        <w:t xml:space="preserve"> </w:t>
      </w:r>
      <w:r>
        <w:rPr>
          <w:color w:val="2D2D2D"/>
          <w:w w:val="105"/>
        </w:rPr>
        <w:t>all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learners.</w:t>
      </w:r>
    </w:p>
    <w:p w:rsidR="004949FB" w:rsidRDefault="004949FB">
      <w:pPr>
        <w:spacing w:before="9" w:line="260" w:lineRule="exact"/>
        <w:rPr>
          <w:sz w:val="26"/>
          <w:szCs w:val="26"/>
        </w:rPr>
      </w:pPr>
    </w:p>
    <w:p w:rsidR="004949FB" w:rsidRDefault="00734CE2">
      <w:pPr>
        <w:pStyle w:val="Heading2"/>
        <w:ind w:left="130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rFonts w:ascii="Times New Roman" w:eastAsia="Times New Roman" w:hAnsi="Times New Roman" w:cs="Times New Roman"/>
          <w:color w:val="2D2D2D"/>
          <w:w w:val="105"/>
        </w:rPr>
        <w:t>APPLICATION</w:t>
      </w:r>
      <w:r>
        <w:rPr>
          <w:rFonts w:ascii="Times New Roman" w:eastAsia="Times New Roman" w:hAnsi="Times New Roman" w:cs="Times New Roman"/>
          <w:color w:val="2D2D2D"/>
          <w:spacing w:val="4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</w:rPr>
        <w:t>AND</w:t>
      </w:r>
      <w:r>
        <w:rPr>
          <w:rFonts w:ascii="Times New Roman" w:eastAsia="Times New Roman" w:hAnsi="Times New Roman" w:cs="Times New Roman"/>
          <w:color w:val="2D2D2D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</w:rPr>
        <w:t xml:space="preserve">INSTRUCTION: </w:t>
      </w:r>
      <w:r>
        <w:rPr>
          <w:rFonts w:ascii="Times New Roman" w:eastAsia="Times New Roman" w:hAnsi="Times New Roman" w:cs="Times New Roman"/>
          <w:color w:val="2D2D2D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</w:rPr>
        <w:t>THE</w:t>
      </w:r>
      <w:r>
        <w:rPr>
          <w:rFonts w:ascii="Times New Roman" w:eastAsia="Times New Roman" w:hAnsi="Times New Roman" w:cs="Times New Roman"/>
          <w:color w:val="2D2D2D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</w:rPr>
        <w:t>INTERNSHIP</w:t>
      </w:r>
      <w:r>
        <w:rPr>
          <w:rFonts w:ascii="Times New Roman" w:eastAsia="Times New Roman" w:hAnsi="Times New Roman" w:cs="Times New Roman"/>
          <w:color w:val="2D2D2D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</w:rPr>
        <w:t>WITH</w:t>
      </w:r>
      <w:r>
        <w:rPr>
          <w:rFonts w:ascii="Times New Roman" w:eastAsia="Times New Roman" w:hAnsi="Times New Roman" w:cs="Times New Roman"/>
          <w:color w:val="2D2D2D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</w:rPr>
        <w:t>A</w:t>
      </w:r>
      <w:r>
        <w:rPr>
          <w:rFonts w:ascii="Times New Roman" w:eastAsia="Times New Roman" w:hAnsi="Times New Roman" w:cs="Times New Roman"/>
          <w:color w:val="2D2D2D"/>
          <w:spacing w:val="3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</w:rPr>
        <w:t>COOPERATING</w:t>
      </w:r>
      <w:r>
        <w:rPr>
          <w:rFonts w:ascii="Times New Roman" w:eastAsia="Times New Roman" w:hAnsi="Times New Roman" w:cs="Times New Roman"/>
          <w:color w:val="2D2D2D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</w:rPr>
        <w:t>TEACHER</w:t>
      </w:r>
    </w:p>
    <w:p w:rsidR="004949FB" w:rsidRDefault="00734CE2">
      <w:pPr>
        <w:pStyle w:val="BodyText"/>
        <w:spacing w:before="7" w:line="244" w:lineRule="auto"/>
        <w:ind w:right="559" w:firstLine="4"/>
      </w:pPr>
      <w:r>
        <w:rPr>
          <w:color w:val="2D2D2D"/>
          <w:w w:val="105"/>
        </w:rPr>
        <w:t xml:space="preserve">III.2.1: </w:t>
      </w:r>
      <w:r>
        <w:rPr>
          <w:color w:val="2D2D2D"/>
          <w:spacing w:val="33"/>
          <w:w w:val="105"/>
        </w:rPr>
        <w:t xml:space="preserve"> </w:t>
      </w:r>
      <w:r>
        <w:rPr>
          <w:color w:val="2D2D2D"/>
          <w:w w:val="105"/>
        </w:rPr>
        <w:t>Students</w:t>
      </w:r>
      <w:r>
        <w:rPr>
          <w:color w:val="2D2D2D"/>
          <w:spacing w:val="25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29"/>
          <w:w w:val="105"/>
        </w:rPr>
        <w:t xml:space="preserve"> </w:t>
      </w:r>
      <w:r>
        <w:rPr>
          <w:color w:val="2D2D2D"/>
          <w:w w:val="105"/>
        </w:rPr>
        <w:t>implement</w:t>
      </w:r>
      <w:r>
        <w:rPr>
          <w:color w:val="2D2D2D"/>
          <w:spacing w:val="22"/>
          <w:w w:val="105"/>
        </w:rPr>
        <w:t xml:space="preserve"> </w:t>
      </w:r>
      <w:r>
        <w:rPr>
          <w:color w:val="2D2D2D"/>
          <w:w w:val="105"/>
        </w:rPr>
        <w:t>developmentally</w:t>
      </w:r>
      <w:r>
        <w:rPr>
          <w:color w:val="2D2D2D"/>
          <w:spacing w:val="41"/>
          <w:w w:val="105"/>
        </w:rPr>
        <w:t xml:space="preserve"> </w:t>
      </w:r>
      <w:r>
        <w:rPr>
          <w:color w:val="2D2D2D"/>
          <w:w w:val="105"/>
        </w:rPr>
        <w:t>appropriate</w:t>
      </w:r>
      <w:r>
        <w:rPr>
          <w:color w:val="2D2D2D"/>
          <w:spacing w:val="33"/>
          <w:w w:val="105"/>
        </w:rPr>
        <w:t xml:space="preserve"> </w:t>
      </w:r>
      <w:r>
        <w:rPr>
          <w:color w:val="2D2D2D"/>
          <w:w w:val="105"/>
        </w:rPr>
        <w:t>learning</w:t>
      </w:r>
      <w:r>
        <w:rPr>
          <w:color w:val="2D2D2D"/>
          <w:spacing w:val="23"/>
          <w:w w:val="105"/>
        </w:rPr>
        <w:t xml:space="preserve"> </w:t>
      </w:r>
      <w:r>
        <w:rPr>
          <w:color w:val="2D2D2D"/>
          <w:w w:val="105"/>
        </w:rPr>
        <w:t>activities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24"/>
          <w:w w:val="105"/>
        </w:rPr>
        <w:t xml:space="preserve"> </w:t>
      </w:r>
      <w:r>
        <w:rPr>
          <w:color w:val="2D2D2D"/>
          <w:w w:val="105"/>
        </w:rPr>
        <w:t>all</w:t>
      </w:r>
      <w:r>
        <w:rPr>
          <w:color w:val="2D2D2D"/>
          <w:spacing w:val="21"/>
          <w:w w:val="105"/>
        </w:rPr>
        <w:t xml:space="preserve"> </w:t>
      </w:r>
      <w:r>
        <w:rPr>
          <w:color w:val="2D2D2D"/>
          <w:w w:val="105"/>
        </w:rPr>
        <w:t>learners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 xml:space="preserve">in </w:t>
      </w:r>
      <w:r>
        <w:rPr>
          <w:color w:val="2D2D2D"/>
          <w:w w:val="105"/>
        </w:rPr>
        <w:t>order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18"/>
          <w:w w:val="105"/>
        </w:rPr>
        <w:t xml:space="preserve"> </w:t>
      </w:r>
      <w:r>
        <w:rPr>
          <w:color w:val="2D2D2D"/>
          <w:w w:val="105"/>
        </w:rPr>
        <w:t>build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confidence,</w:t>
      </w:r>
      <w:r>
        <w:rPr>
          <w:color w:val="2D2D2D"/>
          <w:spacing w:val="18"/>
          <w:w w:val="105"/>
        </w:rPr>
        <w:t xml:space="preserve"> </w:t>
      </w:r>
      <w:r>
        <w:rPr>
          <w:color w:val="2D2D2D"/>
          <w:w w:val="105"/>
        </w:rPr>
        <w:t>knowledge,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skills.</w:t>
      </w:r>
    </w:p>
    <w:p w:rsidR="004949FB" w:rsidRDefault="00734CE2" w:rsidP="00734CE2">
      <w:pPr>
        <w:pStyle w:val="BodyText"/>
        <w:numPr>
          <w:ilvl w:val="2"/>
          <w:numId w:val="2"/>
        </w:numPr>
        <w:tabs>
          <w:tab w:val="left" w:pos="685"/>
        </w:tabs>
        <w:spacing w:before="5" w:line="210" w:lineRule="exact"/>
        <w:ind w:left="685"/>
      </w:pPr>
      <w:r w:rsidRPr="00734CE2">
        <w:rPr>
          <w:rFonts w:ascii="Times New Roman" w:eastAsia="Times New Roman" w:hAnsi="Times New Roman" w:cs="Times New Roman"/>
          <w:color w:val="2D2D2D"/>
          <w:sz w:val="19"/>
          <w:szCs w:val="19"/>
        </w:rPr>
        <w:t xml:space="preserve">:  </w:t>
      </w:r>
      <w:r w:rsidRPr="00734CE2">
        <w:rPr>
          <w:rFonts w:ascii="Times New Roman" w:eastAsia="Times New Roman" w:hAnsi="Times New Roman" w:cs="Times New Roman"/>
          <w:color w:val="2D2D2D"/>
          <w:spacing w:val="41"/>
          <w:sz w:val="19"/>
          <w:szCs w:val="19"/>
        </w:rPr>
        <w:t xml:space="preserve"> </w:t>
      </w:r>
      <w:r w:rsidRPr="00734CE2">
        <w:rPr>
          <w:color w:val="2D2D2D"/>
        </w:rPr>
        <w:t>Students</w:t>
      </w:r>
      <w:r w:rsidRPr="00734CE2">
        <w:rPr>
          <w:color w:val="2D2D2D"/>
          <w:spacing w:val="32"/>
        </w:rPr>
        <w:t xml:space="preserve"> </w:t>
      </w:r>
      <w:r w:rsidRPr="00734CE2">
        <w:rPr>
          <w:color w:val="2D2D2D"/>
        </w:rPr>
        <w:t>will</w:t>
      </w:r>
      <w:r w:rsidRPr="00734CE2">
        <w:rPr>
          <w:color w:val="2D2D2D"/>
          <w:spacing w:val="32"/>
        </w:rPr>
        <w:t xml:space="preserve"> </w:t>
      </w:r>
      <w:r w:rsidRPr="00734CE2">
        <w:rPr>
          <w:color w:val="2D2D2D"/>
        </w:rPr>
        <w:t>accommodate</w:t>
      </w:r>
      <w:r w:rsidRPr="00734CE2">
        <w:rPr>
          <w:color w:val="2D2D2D"/>
          <w:spacing w:val="16"/>
        </w:rPr>
        <w:t xml:space="preserve"> </w:t>
      </w:r>
      <w:r w:rsidRPr="00734CE2">
        <w:rPr>
          <w:color w:val="2D2D2D"/>
        </w:rPr>
        <w:t>major</w:t>
      </w:r>
      <w:r w:rsidRPr="00734CE2">
        <w:rPr>
          <w:color w:val="2D2D2D"/>
          <w:spacing w:val="28"/>
        </w:rPr>
        <w:t xml:space="preserve"> </w:t>
      </w:r>
      <w:r w:rsidRPr="00734CE2">
        <w:rPr>
          <w:color w:val="2D2D2D"/>
        </w:rPr>
        <w:t>physical,</w:t>
      </w:r>
      <w:r w:rsidRPr="00734CE2">
        <w:rPr>
          <w:color w:val="2D2D2D"/>
          <w:spacing w:val="33"/>
        </w:rPr>
        <w:t xml:space="preserve"> </w:t>
      </w:r>
      <w:r w:rsidRPr="00734CE2">
        <w:rPr>
          <w:color w:val="2D2D2D"/>
        </w:rPr>
        <w:t>social,</w:t>
      </w:r>
      <w:r w:rsidRPr="00734CE2">
        <w:rPr>
          <w:color w:val="2D2D2D"/>
          <w:spacing w:val="33"/>
        </w:rPr>
        <w:t xml:space="preserve"> </w:t>
      </w:r>
      <w:r w:rsidRPr="00734CE2">
        <w:rPr>
          <w:color w:val="2D2D2D"/>
        </w:rPr>
        <w:t>and</w:t>
      </w:r>
      <w:r w:rsidRPr="00734CE2">
        <w:rPr>
          <w:color w:val="2D2D2D"/>
          <w:spacing w:val="38"/>
        </w:rPr>
        <w:t xml:space="preserve"> </w:t>
      </w:r>
      <w:r w:rsidRPr="00734CE2">
        <w:rPr>
          <w:color w:val="2D2D2D"/>
        </w:rPr>
        <w:t>personal</w:t>
      </w:r>
      <w:r w:rsidRPr="00734CE2">
        <w:rPr>
          <w:color w:val="2D2D2D"/>
          <w:spacing w:val="33"/>
        </w:rPr>
        <w:t xml:space="preserve"> </w:t>
      </w:r>
      <w:r w:rsidRPr="00734CE2">
        <w:rPr>
          <w:color w:val="2D2D2D"/>
        </w:rPr>
        <w:t>challenges</w:t>
      </w:r>
      <w:r w:rsidRPr="00734CE2">
        <w:rPr>
          <w:color w:val="2D2D2D"/>
          <w:spacing w:val="41"/>
        </w:rPr>
        <w:t xml:space="preserve"> </w:t>
      </w:r>
      <w:r w:rsidRPr="00734CE2">
        <w:rPr>
          <w:color w:val="2D2D2D"/>
        </w:rPr>
        <w:t>that</w:t>
      </w:r>
      <w:r w:rsidRPr="00734CE2">
        <w:rPr>
          <w:color w:val="2D2D2D"/>
          <w:spacing w:val="38"/>
        </w:rPr>
        <w:t xml:space="preserve"> </w:t>
      </w:r>
      <w:r w:rsidRPr="00734CE2">
        <w:rPr>
          <w:color w:val="2D2D2D"/>
        </w:rPr>
        <w:t>can</w:t>
      </w:r>
      <w:r>
        <w:rPr>
          <w:color w:val="2D2D2D"/>
        </w:rPr>
        <w:t xml:space="preserve"> </w:t>
      </w:r>
      <w:r w:rsidRPr="00734CE2">
        <w:rPr>
          <w:color w:val="414141"/>
        </w:rPr>
        <w:t>impede</w:t>
      </w:r>
      <w:r w:rsidRPr="00734CE2">
        <w:rPr>
          <w:color w:val="414141"/>
          <w:spacing w:val="41"/>
        </w:rPr>
        <w:t xml:space="preserve"> </w:t>
      </w:r>
      <w:r w:rsidRPr="00734CE2">
        <w:rPr>
          <w:color w:val="2D2D2D"/>
        </w:rPr>
        <w:t>successful</w:t>
      </w:r>
      <w:r w:rsidRPr="00734CE2">
        <w:rPr>
          <w:color w:val="2D2D2D"/>
          <w:spacing w:val="8"/>
        </w:rPr>
        <w:t xml:space="preserve"> </w:t>
      </w:r>
      <w:r w:rsidRPr="00734CE2">
        <w:rPr>
          <w:color w:val="2D2D2D"/>
        </w:rPr>
        <w:t>learning.</w:t>
      </w:r>
    </w:p>
    <w:p w:rsidR="004949FB" w:rsidRDefault="00734CE2" w:rsidP="00734CE2">
      <w:pPr>
        <w:pStyle w:val="BodyText"/>
        <w:numPr>
          <w:ilvl w:val="2"/>
          <w:numId w:val="2"/>
        </w:numPr>
        <w:tabs>
          <w:tab w:val="left" w:pos="690"/>
        </w:tabs>
        <w:spacing w:before="5" w:line="244" w:lineRule="auto"/>
        <w:ind w:left="139" w:right="332" w:firstLine="4"/>
      </w:pPr>
      <w:r w:rsidRPr="00734CE2">
        <w:rPr>
          <w:rFonts w:ascii="Times New Roman" w:eastAsia="Times New Roman" w:hAnsi="Times New Roman" w:cs="Times New Roman"/>
          <w:color w:val="2D2D2D"/>
          <w:w w:val="105"/>
          <w:sz w:val="19"/>
          <w:szCs w:val="19"/>
        </w:rPr>
        <w:t xml:space="preserve">: </w:t>
      </w:r>
      <w:r w:rsidRPr="00734CE2">
        <w:rPr>
          <w:rFonts w:ascii="Times New Roman" w:eastAsia="Times New Roman" w:hAnsi="Times New Roman" w:cs="Times New Roman"/>
          <w:color w:val="2D2D2D"/>
          <w:spacing w:val="36"/>
          <w:w w:val="105"/>
          <w:sz w:val="19"/>
          <w:szCs w:val="19"/>
        </w:rPr>
        <w:t xml:space="preserve"> </w:t>
      </w:r>
      <w:r w:rsidRPr="00734CE2">
        <w:rPr>
          <w:color w:val="2D2D2D"/>
          <w:w w:val="105"/>
        </w:rPr>
        <w:t>Students</w:t>
      </w:r>
      <w:r w:rsidRPr="00734CE2">
        <w:rPr>
          <w:color w:val="2D2D2D"/>
          <w:spacing w:val="11"/>
          <w:w w:val="105"/>
        </w:rPr>
        <w:t xml:space="preserve"> </w:t>
      </w:r>
      <w:r w:rsidRPr="00734CE2">
        <w:rPr>
          <w:color w:val="2D2D2D"/>
          <w:w w:val="105"/>
        </w:rPr>
        <w:t>will</w:t>
      </w:r>
      <w:r w:rsidRPr="00734CE2">
        <w:rPr>
          <w:color w:val="2D2D2D"/>
          <w:spacing w:val="13"/>
          <w:w w:val="105"/>
        </w:rPr>
        <w:t xml:space="preserve"> </w:t>
      </w:r>
      <w:r w:rsidRPr="00734CE2">
        <w:rPr>
          <w:color w:val="2D2D2D"/>
          <w:w w:val="105"/>
        </w:rPr>
        <w:t>apply</w:t>
      </w:r>
      <w:r w:rsidRPr="00734CE2">
        <w:rPr>
          <w:color w:val="2D2D2D"/>
          <w:spacing w:val="22"/>
          <w:w w:val="105"/>
        </w:rPr>
        <w:t xml:space="preserve"> </w:t>
      </w:r>
      <w:r w:rsidRPr="00734CE2">
        <w:rPr>
          <w:color w:val="2D2D2D"/>
          <w:w w:val="105"/>
        </w:rPr>
        <w:t>knowledge</w:t>
      </w:r>
      <w:r w:rsidRPr="00734CE2">
        <w:rPr>
          <w:color w:val="2D2D2D"/>
          <w:spacing w:val="16"/>
          <w:w w:val="105"/>
        </w:rPr>
        <w:t xml:space="preserve"> </w:t>
      </w:r>
      <w:r w:rsidRPr="00734CE2">
        <w:rPr>
          <w:color w:val="2D2D2D"/>
          <w:w w:val="105"/>
        </w:rPr>
        <w:t>of</w:t>
      </w:r>
      <w:r w:rsidRPr="00734CE2">
        <w:rPr>
          <w:color w:val="2D2D2D"/>
          <w:spacing w:val="7"/>
          <w:w w:val="105"/>
        </w:rPr>
        <w:t xml:space="preserve"> </w:t>
      </w:r>
      <w:r w:rsidRPr="00734CE2">
        <w:rPr>
          <w:color w:val="2D2D2D"/>
          <w:w w:val="105"/>
        </w:rPr>
        <w:t>learning</w:t>
      </w:r>
      <w:r w:rsidRPr="00734CE2">
        <w:rPr>
          <w:color w:val="2D2D2D"/>
          <w:spacing w:val="9"/>
          <w:w w:val="105"/>
        </w:rPr>
        <w:t xml:space="preserve"> </w:t>
      </w:r>
      <w:r w:rsidRPr="00734CE2">
        <w:rPr>
          <w:color w:val="2D2D2D"/>
          <w:w w:val="105"/>
        </w:rPr>
        <w:t>styles,</w:t>
      </w:r>
      <w:r w:rsidRPr="00734CE2">
        <w:rPr>
          <w:color w:val="2D2D2D"/>
          <w:spacing w:val="8"/>
          <w:w w:val="105"/>
        </w:rPr>
        <w:t xml:space="preserve"> </w:t>
      </w:r>
      <w:r w:rsidRPr="00734CE2">
        <w:rPr>
          <w:color w:val="2D2D2D"/>
          <w:w w:val="105"/>
        </w:rPr>
        <w:t>multiple</w:t>
      </w:r>
      <w:r w:rsidRPr="00734CE2">
        <w:rPr>
          <w:color w:val="2D2D2D"/>
          <w:spacing w:val="11"/>
          <w:w w:val="105"/>
        </w:rPr>
        <w:t xml:space="preserve"> </w:t>
      </w:r>
      <w:r w:rsidRPr="00734CE2">
        <w:rPr>
          <w:color w:val="2D2D2D"/>
          <w:w w:val="105"/>
        </w:rPr>
        <w:t>intelligences,</w:t>
      </w:r>
      <w:r w:rsidRPr="00734CE2">
        <w:rPr>
          <w:color w:val="2D2D2D"/>
          <w:spacing w:val="25"/>
          <w:w w:val="105"/>
        </w:rPr>
        <w:t xml:space="preserve"> </w:t>
      </w:r>
      <w:r w:rsidRPr="00734CE2">
        <w:rPr>
          <w:color w:val="2D2D2D"/>
          <w:w w:val="105"/>
        </w:rPr>
        <w:t>Bloom's</w:t>
      </w:r>
      <w:r w:rsidRPr="00734CE2">
        <w:rPr>
          <w:color w:val="2D2D2D"/>
          <w:spacing w:val="4"/>
          <w:w w:val="105"/>
        </w:rPr>
        <w:t xml:space="preserve"> </w:t>
      </w:r>
      <w:r w:rsidRPr="00734CE2">
        <w:rPr>
          <w:color w:val="2D2D2D"/>
          <w:w w:val="105"/>
        </w:rPr>
        <w:t>Taxonomy,</w:t>
      </w:r>
      <w:r>
        <w:rPr>
          <w:color w:val="2D2D2D"/>
          <w:w w:val="105"/>
        </w:rPr>
        <w:t xml:space="preserve"> </w:t>
      </w:r>
      <w:r w:rsidRPr="00734CE2">
        <w:rPr>
          <w:color w:val="2D2D2D"/>
          <w:w w:val="105"/>
        </w:rPr>
        <w:t>brain-based</w:t>
      </w:r>
      <w:r w:rsidRPr="00734CE2">
        <w:rPr>
          <w:color w:val="2D2D2D"/>
          <w:spacing w:val="11"/>
          <w:w w:val="105"/>
        </w:rPr>
        <w:t xml:space="preserve"> </w:t>
      </w:r>
      <w:r w:rsidRPr="00734CE2">
        <w:rPr>
          <w:color w:val="2D2D2D"/>
          <w:w w:val="105"/>
        </w:rPr>
        <w:t>strategies</w:t>
      </w:r>
      <w:r w:rsidRPr="00734CE2">
        <w:rPr>
          <w:color w:val="2D2D2D"/>
          <w:spacing w:val="7"/>
          <w:w w:val="105"/>
        </w:rPr>
        <w:t xml:space="preserve"> </w:t>
      </w:r>
      <w:r w:rsidRPr="00734CE2">
        <w:rPr>
          <w:color w:val="2D2D2D"/>
          <w:w w:val="105"/>
        </w:rPr>
        <w:t>for</w:t>
      </w:r>
      <w:r w:rsidRPr="00734CE2">
        <w:rPr>
          <w:color w:val="2D2D2D"/>
          <w:spacing w:val="11"/>
          <w:w w:val="105"/>
        </w:rPr>
        <w:t xml:space="preserve"> </w:t>
      </w:r>
      <w:r w:rsidRPr="00734CE2">
        <w:rPr>
          <w:color w:val="2D2D2D"/>
          <w:w w:val="105"/>
        </w:rPr>
        <w:t>learning,</w:t>
      </w:r>
      <w:r w:rsidRPr="00734CE2">
        <w:rPr>
          <w:color w:val="2D2D2D"/>
          <w:spacing w:val="7"/>
          <w:w w:val="105"/>
        </w:rPr>
        <w:t xml:space="preserve"> </w:t>
      </w:r>
      <w:r w:rsidRPr="00734CE2">
        <w:rPr>
          <w:color w:val="2D2D2D"/>
          <w:w w:val="105"/>
        </w:rPr>
        <w:t>and</w:t>
      </w:r>
      <w:r w:rsidRPr="00734CE2">
        <w:rPr>
          <w:color w:val="2D2D2D"/>
          <w:spacing w:val="7"/>
          <w:w w:val="105"/>
        </w:rPr>
        <w:t xml:space="preserve"> </w:t>
      </w:r>
      <w:r w:rsidRPr="00734CE2">
        <w:rPr>
          <w:color w:val="2D2D2D"/>
          <w:w w:val="105"/>
        </w:rPr>
        <w:t>classroom</w:t>
      </w:r>
      <w:r w:rsidRPr="00734CE2">
        <w:rPr>
          <w:color w:val="2D2D2D"/>
          <w:spacing w:val="19"/>
          <w:w w:val="105"/>
        </w:rPr>
        <w:t xml:space="preserve"> </w:t>
      </w:r>
      <w:r w:rsidRPr="00734CE2">
        <w:rPr>
          <w:color w:val="2D2D2D"/>
          <w:w w:val="105"/>
        </w:rPr>
        <w:t>management</w:t>
      </w:r>
      <w:r w:rsidRPr="00734CE2">
        <w:rPr>
          <w:color w:val="2D2D2D"/>
          <w:spacing w:val="4"/>
          <w:w w:val="105"/>
        </w:rPr>
        <w:t xml:space="preserve"> </w:t>
      </w:r>
      <w:r w:rsidRPr="00734CE2">
        <w:rPr>
          <w:color w:val="2D2D2D"/>
          <w:w w:val="105"/>
        </w:rPr>
        <w:t>to</w:t>
      </w:r>
      <w:r w:rsidRPr="00734CE2">
        <w:rPr>
          <w:color w:val="2D2D2D"/>
          <w:spacing w:val="5"/>
          <w:w w:val="105"/>
        </w:rPr>
        <w:t xml:space="preserve"> </w:t>
      </w:r>
      <w:r w:rsidRPr="00734CE2">
        <w:rPr>
          <w:color w:val="2D2D2D"/>
          <w:w w:val="105"/>
        </w:rPr>
        <w:t>instruction</w:t>
      </w:r>
      <w:r w:rsidRPr="00734CE2">
        <w:rPr>
          <w:color w:val="2D2D2D"/>
          <w:spacing w:val="9"/>
          <w:w w:val="105"/>
        </w:rPr>
        <w:t xml:space="preserve"> </w:t>
      </w:r>
      <w:r w:rsidRPr="00734CE2">
        <w:rPr>
          <w:color w:val="2D2D2D"/>
          <w:w w:val="105"/>
        </w:rPr>
        <w:t>and</w:t>
      </w:r>
      <w:r w:rsidRPr="00734CE2">
        <w:rPr>
          <w:color w:val="2D2D2D"/>
          <w:spacing w:val="3"/>
          <w:w w:val="105"/>
        </w:rPr>
        <w:t xml:space="preserve"> </w:t>
      </w:r>
      <w:r w:rsidRPr="00734CE2">
        <w:rPr>
          <w:color w:val="2D2D2D"/>
          <w:w w:val="105"/>
        </w:rPr>
        <w:t>assessment.</w:t>
      </w:r>
      <w:r w:rsidRPr="00734CE2">
        <w:rPr>
          <w:color w:val="2D2D2D"/>
        </w:rPr>
        <w:t xml:space="preserve"> </w:t>
      </w:r>
      <w:r w:rsidRPr="00734CE2">
        <w:rPr>
          <w:color w:val="2D2D2D"/>
          <w:w w:val="105"/>
        </w:rPr>
        <w:t xml:space="preserve">III.2.4: </w:t>
      </w:r>
      <w:r w:rsidRPr="00734CE2">
        <w:rPr>
          <w:color w:val="2D2D2D"/>
          <w:spacing w:val="21"/>
          <w:w w:val="105"/>
        </w:rPr>
        <w:t xml:space="preserve"> </w:t>
      </w:r>
      <w:r w:rsidRPr="00734CE2">
        <w:rPr>
          <w:color w:val="2D2D2D"/>
          <w:w w:val="105"/>
        </w:rPr>
        <w:t>Students</w:t>
      </w:r>
      <w:r w:rsidRPr="00734CE2">
        <w:rPr>
          <w:color w:val="2D2D2D"/>
          <w:spacing w:val="12"/>
          <w:w w:val="105"/>
        </w:rPr>
        <w:t xml:space="preserve"> </w:t>
      </w:r>
      <w:r w:rsidRPr="00734CE2">
        <w:rPr>
          <w:color w:val="2D2D2D"/>
          <w:w w:val="105"/>
        </w:rPr>
        <w:t>will</w:t>
      </w:r>
      <w:r w:rsidRPr="00734CE2">
        <w:rPr>
          <w:color w:val="2D2D2D"/>
          <w:spacing w:val="13"/>
          <w:w w:val="105"/>
        </w:rPr>
        <w:t xml:space="preserve"> </w:t>
      </w:r>
      <w:r w:rsidRPr="00734CE2">
        <w:rPr>
          <w:color w:val="2D2D2D"/>
          <w:w w:val="105"/>
        </w:rPr>
        <w:t>design</w:t>
      </w:r>
      <w:r w:rsidRPr="00734CE2">
        <w:rPr>
          <w:color w:val="2D2D2D"/>
          <w:spacing w:val="20"/>
          <w:w w:val="105"/>
        </w:rPr>
        <w:t xml:space="preserve"> </w:t>
      </w:r>
      <w:r w:rsidRPr="00734CE2">
        <w:rPr>
          <w:color w:val="2D2D2D"/>
          <w:w w:val="105"/>
        </w:rPr>
        <w:t>and</w:t>
      </w:r>
      <w:r w:rsidRPr="00734CE2">
        <w:rPr>
          <w:color w:val="2D2D2D"/>
          <w:spacing w:val="18"/>
          <w:w w:val="105"/>
        </w:rPr>
        <w:t xml:space="preserve"> </w:t>
      </w:r>
      <w:r w:rsidRPr="00734CE2">
        <w:rPr>
          <w:color w:val="2D2D2D"/>
          <w:w w:val="105"/>
        </w:rPr>
        <w:t>deliver</w:t>
      </w:r>
      <w:r w:rsidRPr="00734CE2">
        <w:rPr>
          <w:color w:val="2D2D2D"/>
          <w:spacing w:val="24"/>
          <w:w w:val="105"/>
        </w:rPr>
        <w:t xml:space="preserve"> </w:t>
      </w:r>
      <w:r w:rsidRPr="00734CE2">
        <w:rPr>
          <w:color w:val="2D2D2D"/>
          <w:w w:val="105"/>
        </w:rPr>
        <w:t>an</w:t>
      </w:r>
      <w:r w:rsidRPr="00734CE2">
        <w:rPr>
          <w:color w:val="2D2D2D"/>
          <w:spacing w:val="12"/>
          <w:w w:val="105"/>
        </w:rPr>
        <w:t xml:space="preserve"> </w:t>
      </w:r>
      <w:r w:rsidRPr="00734CE2">
        <w:rPr>
          <w:color w:val="2D2D2D"/>
          <w:w w:val="105"/>
        </w:rPr>
        <w:t>effective</w:t>
      </w:r>
      <w:r w:rsidRPr="00734CE2">
        <w:rPr>
          <w:color w:val="2D2D2D"/>
          <w:spacing w:val="23"/>
          <w:w w:val="105"/>
        </w:rPr>
        <w:t xml:space="preserve"> </w:t>
      </w:r>
      <w:r w:rsidRPr="00734CE2">
        <w:rPr>
          <w:color w:val="2D2D2D"/>
          <w:w w:val="105"/>
        </w:rPr>
        <w:t>lesson</w:t>
      </w:r>
      <w:r w:rsidRPr="00734CE2">
        <w:rPr>
          <w:color w:val="2D2D2D"/>
          <w:spacing w:val="23"/>
          <w:w w:val="105"/>
        </w:rPr>
        <w:t xml:space="preserve"> </w:t>
      </w:r>
      <w:r w:rsidRPr="00734CE2">
        <w:rPr>
          <w:color w:val="2D2D2D"/>
          <w:w w:val="105"/>
        </w:rPr>
        <w:t>in</w:t>
      </w:r>
      <w:r w:rsidRPr="00734CE2">
        <w:rPr>
          <w:color w:val="2D2D2D"/>
          <w:spacing w:val="4"/>
          <w:w w:val="105"/>
        </w:rPr>
        <w:t xml:space="preserve"> </w:t>
      </w:r>
      <w:r w:rsidRPr="00734CE2">
        <w:rPr>
          <w:color w:val="2D2D2D"/>
          <w:w w:val="105"/>
        </w:rPr>
        <w:t>a</w:t>
      </w:r>
      <w:r w:rsidRPr="00734CE2">
        <w:rPr>
          <w:color w:val="2D2D2D"/>
          <w:spacing w:val="20"/>
          <w:w w:val="105"/>
        </w:rPr>
        <w:t xml:space="preserve"> </w:t>
      </w:r>
      <w:r w:rsidRPr="00734CE2">
        <w:rPr>
          <w:color w:val="2D2D2D"/>
          <w:w w:val="105"/>
        </w:rPr>
        <w:t>classroom</w:t>
      </w:r>
      <w:r w:rsidRPr="00734CE2">
        <w:rPr>
          <w:color w:val="2D2D2D"/>
          <w:spacing w:val="28"/>
          <w:w w:val="105"/>
        </w:rPr>
        <w:t xml:space="preserve"> </w:t>
      </w:r>
      <w:r w:rsidRPr="00734CE2">
        <w:rPr>
          <w:color w:val="2D2D2D"/>
          <w:w w:val="105"/>
        </w:rPr>
        <w:t>setting</w:t>
      </w:r>
      <w:r w:rsidRPr="00734CE2">
        <w:rPr>
          <w:color w:val="2D2D2D"/>
          <w:spacing w:val="14"/>
          <w:w w:val="105"/>
        </w:rPr>
        <w:t xml:space="preserve"> </w:t>
      </w:r>
      <w:r w:rsidRPr="00734CE2">
        <w:rPr>
          <w:color w:val="2D2D2D"/>
          <w:w w:val="105"/>
        </w:rPr>
        <w:t>that</w:t>
      </w:r>
      <w:r w:rsidRPr="00734CE2">
        <w:rPr>
          <w:color w:val="2D2D2D"/>
          <w:spacing w:val="18"/>
          <w:w w:val="105"/>
        </w:rPr>
        <w:t xml:space="preserve"> </w:t>
      </w:r>
      <w:r w:rsidRPr="00734CE2">
        <w:rPr>
          <w:color w:val="2D2D2D"/>
          <w:w w:val="105"/>
        </w:rPr>
        <w:t>differentiates Instruction</w:t>
      </w:r>
      <w:r w:rsidRPr="00734CE2">
        <w:rPr>
          <w:color w:val="2D2D2D"/>
          <w:spacing w:val="1"/>
          <w:w w:val="105"/>
        </w:rPr>
        <w:t xml:space="preserve"> </w:t>
      </w:r>
      <w:r w:rsidRPr="00734CE2">
        <w:rPr>
          <w:color w:val="2D2D2D"/>
          <w:w w:val="105"/>
        </w:rPr>
        <w:t>to</w:t>
      </w:r>
      <w:r w:rsidRPr="00734CE2">
        <w:rPr>
          <w:color w:val="2D2D2D"/>
          <w:spacing w:val="11"/>
          <w:w w:val="105"/>
        </w:rPr>
        <w:t xml:space="preserve"> </w:t>
      </w:r>
      <w:r w:rsidRPr="00734CE2">
        <w:rPr>
          <w:color w:val="2D2D2D"/>
          <w:w w:val="105"/>
        </w:rPr>
        <w:t>accommodate</w:t>
      </w:r>
      <w:r w:rsidRPr="00734CE2">
        <w:rPr>
          <w:color w:val="2D2D2D"/>
          <w:spacing w:val="25"/>
          <w:w w:val="105"/>
        </w:rPr>
        <w:t xml:space="preserve"> </w:t>
      </w:r>
      <w:r w:rsidRPr="00734CE2">
        <w:rPr>
          <w:color w:val="2D2D2D"/>
          <w:w w:val="105"/>
        </w:rPr>
        <w:t>all</w:t>
      </w:r>
      <w:r w:rsidRPr="00734CE2">
        <w:rPr>
          <w:color w:val="2D2D2D"/>
          <w:spacing w:val="6"/>
          <w:w w:val="105"/>
        </w:rPr>
        <w:t xml:space="preserve"> </w:t>
      </w:r>
      <w:r w:rsidRPr="00734CE2">
        <w:rPr>
          <w:color w:val="2D2D2D"/>
          <w:w w:val="105"/>
        </w:rPr>
        <w:t>learners.</w:t>
      </w:r>
    </w:p>
    <w:p w:rsidR="004949FB" w:rsidRDefault="00734CE2">
      <w:pPr>
        <w:pStyle w:val="BodyText"/>
        <w:spacing w:before="4" w:line="206" w:lineRule="exact"/>
        <w:ind w:left="134" w:right="879"/>
      </w:pPr>
      <w:r>
        <w:rPr>
          <w:rFonts w:ascii="Times New Roman" w:eastAsia="Times New Roman" w:hAnsi="Times New Roman" w:cs="Times New Roman"/>
          <w:color w:val="2D2D2D"/>
          <w:w w:val="105"/>
          <w:sz w:val="19"/>
          <w:szCs w:val="19"/>
        </w:rPr>
        <w:t xml:space="preserve">III.2.5: </w:t>
      </w:r>
      <w:r>
        <w:rPr>
          <w:rFonts w:ascii="Times New Roman" w:eastAsia="Times New Roman" w:hAnsi="Times New Roman" w:cs="Times New Roman"/>
          <w:color w:val="2D2D2D"/>
          <w:spacing w:val="39"/>
          <w:w w:val="105"/>
          <w:sz w:val="19"/>
          <w:szCs w:val="19"/>
        </w:rPr>
        <w:t xml:space="preserve"> </w:t>
      </w:r>
      <w:r>
        <w:rPr>
          <w:color w:val="2D2D2D"/>
          <w:w w:val="105"/>
        </w:rPr>
        <w:t>Students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apply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components</w:t>
      </w:r>
      <w:r>
        <w:rPr>
          <w:color w:val="2D2D2D"/>
          <w:spacing w:val="23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effective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classroom</w:t>
      </w:r>
      <w:r>
        <w:rPr>
          <w:color w:val="2D2D2D"/>
          <w:spacing w:val="19"/>
          <w:w w:val="105"/>
        </w:rPr>
        <w:t xml:space="preserve"> </w:t>
      </w:r>
      <w:r>
        <w:rPr>
          <w:color w:val="2D2D2D"/>
          <w:w w:val="105"/>
        </w:rPr>
        <w:t>climate,</w:t>
      </w:r>
      <w:r>
        <w:rPr>
          <w:color w:val="2D2D2D"/>
          <w:spacing w:val="29"/>
          <w:w w:val="105"/>
        </w:rPr>
        <w:t xml:space="preserve"> </w:t>
      </w:r>
      <w:r>
        <w:rPr>
          <w:color w:val="2D2D2D"/>
          <w:w w:val="105"/>
        </w:rPr>
        <w:t>management,</w:t>
      </w:r>
      <w:r>
        <w:rPr>
          <w:color w:val="2D2D2D"/>
          <w:spacing w:val="20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</w:rPr>
        <w:t xml:space="preserve"> </w:t>
      </w:r>
      <w:r>
        <w:rPr>
          <w:color w:val="2D2D2D"/>
          <w:w w:val="105"/>
        </w:rPr>
        <w:t>discipline.</w:t>
      </w:r>
    </w:p>
    <w:p w:rsidR="004949FB" w:rsidRDefault="004949FB">
      <w:pPr>
        <w:spacing w:line="200" w:lineRule="exact"/>
        <w:rPr>
          <w:sz w:val="20"/>
          <w:szCs w:val="20"/>
        </w:rPr>
      </w:pPr>
    </w:p>
    <w:p w:rsidR="004949FB" w:rsidRDefault="004949FB">
      <w:pPr>
        <w:spacing w:line="200" w:lineRule="exact"/>
        <w:rPr>
          <w:sz w:val="20"/>
          <w:szCs w:val="20"/>
        </w:rPr>
      </w:pPr>
    </w:p>
    <w:p w:rsidR="004949FB" w:rsidRDefault="004949FB">
      <w:pPr>
        <w:spacing w:line="200" w:lineRule="exact"/>
        <w:rPr>
          <w:sz w:val="20"/>
          <w:szCs w:val="20"/>
        </w:rPr>
      </w:pPr>
    </w:p>
    <w:p w:rsidR="004949FB" w:rsidRDefault="004949FB">
      <w:pPr>
        <w:spacing w:before="4" w:line="200" w:lineRule="exact"/>
        <w:rPr>
          <w:sz w:val="20"/>
          <w:szCs w:val="20"/>
        </w:rPr>
      </w:pPr>
    </w:p>
    <w:p w:rsidR="004949FB" w:rsidRDefault="00734CE2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80pt;margin-top:-15.85pt;width:439.05pt;height:.1pt;z-index:-251655680;mso-position-horizontal-relative:page" coordorigin="1600,-317" coordsize="8781,2">
            <v:shape id="_x0000_s1027" style="position:absolute;left:1600;top:-317;width:8781;height:2" coordorigin="1600,-317" coordsize="8781,0" path="m1600,-317r8782,e" filled="f" strokeweight=".50561mm">
              <v:path arrowok="t"/>
            </v:shape>
            <w10:wrap anchorx="page"/>
          </v:group>
        </w:pict>
      </w:r>
      <w:r>
        <w:rPr>
          <w:color w:val="2D2D2D"/>
          <w:w w:val="105"/>
        </w:rPr>
        <w:t>Theme</w:t>
      </w:r>
      <w:r>
        <w:rPr>
          <w:color w:val="2D2D2D"/>
          <w:spacing w:val="30"/>
          <w:w w:val="105"/>
        </w:rPr>
        <w:t xml:space="preserve"> </w:t>
      </w:r>
      <w:r>
        <w:rPr>
          <w:color w:val="2D2D2D"/>
          <w:w w:val="105"/>
        </w:rPr>
        <w:t>4:</w:t>
      </w:r>
      <w:r>
        <w:rPr>
          <w:color w:val="2D2D2D"/>
          <w:spacing w:val="30"/>
          <w:w w:val="105"/>
        </w:rPr>
        <w:t xml:space="preserve"> </w:t>
      </w:r>
      <w:r>
        <w:rPr>
          <w:color w:val="2D2D2D"/>
          <w:w w:val="105"/>
        </w:rPr>
        <w:t>Experiencing</w:t>
      </w:r>
      <w:r>
        <w:rPr>
          <w:color w:val="2D2D2D"/>
          <w:spacing w:val="47"/>
          <w:w w:val="105"/>
        </w:rPr>
        <w:t xml:space="preserve"> </w:t>
      </w:r>
      <w:r>
        <w:rPr>
          <w:color w:val="2D2D2D"/>
          <w:w w:val="105"/>
        </w:rPr>
        <w:t>Education</w:t>
      </w:r>
    </w:p>
    <w:p w:rsidR="004949FB" w:rsidRDefault="00734CE2">
      <w:pPr>
        <w:pStyle w:val="Heading2"/>
        <w:spacing w:before="4"/>
        <w:ind w:left="115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rFonts w:ascii="Times New Roman" w:eastAsia="Times New Roman" w:hAnsi="Times New Roman" w:cs="Times New Roman"/>
          <w:color w:val="2D2D2D"/>
        </w:rPr>
        <w:t>ANALYSIS</w:t>
      </w:r>
      <w:r>
        <w:rPr>
          <w:rFonts w:ascii="Times New Roman" w:eastAsia="Times New Roman" w:hAnsi="Times New Roman" w:cs="Times New Roman"/>
          <w:color w:val="2D2D2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AND </w:t>
      </w:r>
      <w:r>
        <w:rPr>
          <w:rFonts w:ascii="Times New Roman" w:eastAsia="Times New Roman" w:hAnsi="Times New Roman" w:cs="Times New Roman"/>
          <w:color w:val="2D2D2D"/>
        </w:rPr>
        <w:t>REFLECTION</w:t>
      </w:r>
    </w:p>
    <w:p w:rsidR="004949FB" w:rsidRDefault="00734CE2">
      <w:pPr>
        <w:pStyle w:val="BodyText"/>
        <w:spacing w:line="213" w:lineRule="exact"/>
        <w:ind w:left="130"/>
      </w:pPr>
      <w:proofErr w:type="spellStart"/>
      <w:r>
        <w:rPr>
          <w:rFonts w:ascii="Times New Roman" w:eastAsia="Times New Roman" w:hAnsi="Times New Roman" w:cs="Times New Roman"/>
          <w:color w:val="2D2D2D"/>
          <w:w w:val="105"/>
          <w:sz w:val="19"/>
          <w:szCs w:val="19"/>
        </w:rPr>
        <w:t>IV.l.l</w:t>
      </w:r>
      <w:proofErr w:type="spellEnd"/>
      <w:r>
        <w:rPr>
          <w:rFonts w:ascii="Times New Roman" w:eastAsia="Times New Roman" w:hAnsi="Times New Roman" w:cs="Times New Roman"/>
          <w:color w:val="2D2D2D"/>
          <w:w w:val="105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color w:val="2D2D2D"/>
          <w:spacing w:val="48"/>
          <w:w w:val="105"/>
          <w:sz w:val="19"/>
          <w:szCs w:val="19"/>
        </w:rPr>
        <w:t xml:space="preserve"> </w:t>
      </w:r>
      <w:r>
        <w:rPr>
          <w:color w:val="2D2D2D"/>
          <w:w w:val="105"/>
        </w:rPr>
        <w:t>Students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>evaluate</w:t>
      </w:r>
      <w:r>
        <w:rPr>
          <w:color w:val="2D2D2D"/>
          <w:spacing w:val="31"/>
          <w:w w:val="105"/>
        </w:rPr>
        <w:t xml:space="preserve"> </w:t>
      </w:r>
      <w:r>
        <w:rPr>
          <w:color w:val="2D2D2D"/>
          <w:w w:val="105"/>
        </w:rPr>
        <w:t>positive</w:t>
      </w:r>
      <w:r>
        <w:rPr>
          <w:color w:val="2D2D2D"/>
          <w:spacing w:val="18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negative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>aspects</w:t>
      </w:r>
      <w:r>
        <w:rPr>
          <w:color w:val="2D2D2D"/>
          <w:spacing w:val="21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teaching</w:t>
      </w:r>
      <w:r>
        <w:rPr>
          <w:color w:val="2D2D2D"/>
          <w:spacing w:val="25"/>
          <w:w w:val="105"/>
        </w:rPr>
        <w:t xml:space="preserve"> </w:t>
      </w:r>
      <w:r>
        <w:rPr>
          <w:color w:val="2D2D2D"/>
          <w:w w:val="105"/>
        </w:rPr>
        <w:t>profession.</w:t>
      </w:r>
    </w:p>
    <w:p w:rsidR="004949FB" w:rsidRDefault="00734CE2" w:rsidP="00734CE2">
      <w:pPr>
        <w:pStyle w:val="BodyText"/>
        <w:numPr>
          <w:ilvl w:val="2"/>
          <w:numId w:val="1"/>
        </w:numPr>
        <w:tabs>
          <w:tab w:val="left" w:pos="675"/>
        </w:tabs>
        <w:spacing w:line="210" w:lineRule="exact"/>
        <w:ind w:left="675"/>
      </w:pPr>
      <w:r>
        <w:rPr>
          <w:color w:val="2D2D2D"/>
          <w:w w:val="105"/>
        </w:rPr>
        <w:t>Students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describe,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analyze,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think</w:t>
      </w:r>
      <w:r>
        <w:rPr>
          <w:color w:val="2D2D2D"/>
          <w:spacing w:val="18"/>
          <w:w w:val="105"/>
        </w:rPr>
        <w:t xml:space="preserve"> </w:t>
      </w:r>
      <w:r>
        <w:rPr>
          <w:color w:val="2D2D2D"/>
          <w:w w:val="105"/>
        </w:rPr>
        <w:t>systematically</w:t>
      </w:r>
      <w:r>
        <w:rPr>
          <w:color w:val="2D2D2D"/>
          <w:spacing w:val="29"/>
          <w:w w:val="105"/>
        </w:rPr>
        <w:t xml:space="preserve"> </w:t>
      </w:r>
      <w:r>
        <w:rPr>
          <w:color w:val="2D2D2D"/>
          <w:w w:val="105"/>
        </w:rPr>
        <w:t>about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their</w:t>
      </w:r>
      <w:r>
        <w:rPr>
          <w:color w:val="2D2D2D"/>
          <w:spacing w:val="18"/>
          <w:w w:val="105"/>
        </w:rPr>
        <w:t xml:space="preserve"> </w:t>
      </w:r>
      <w:r>
        <w:rPr>
          <w:color w:val="2D2D2D"/>
          <w:w w:val="105"/>
        </w:rPr>
        <w:t>practice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reflect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on</w:t>
      </w:r>
      <w:r>
        <w:t xml:space="preserve"> </w:t>
      </w:r>
      <w:r w:rsidRPr="00734CE2">
        <w:rPr>
          <w:color w:val="2D2D2D"/>
          <w:w w:val="105"/>
        </w:rPr>
        <w:t>their</w:t>
      </w:r>
      <w:r w:rsidRPr="00734CE2">
        <w:rPr>
          <w:color w:val="2D2D2D"/>
          <w:spacing w:val="7"/>
          <w:w w:val="105"/>
        </w:rPr>
        <w:t xml:space="preserve"> </w:t>
      </w:r>
      <w:r w:rsidRPr="00734CE2">
        <w:rPr>
          <w:color w:val="2D2D2D"/>
          <w:w w:val="105"/>
        </w:rPr>
        <w:t>field</w:t>
      </w:r>
      <w:r w:rsidRPr="00734CE2">
        <w:rPr>
          <w:color w:val="2D2D2D"/>
          <w:spacing w:val="14"/>
          <w:w w:val="105"/>
        </w:rPr>
        <w:t xml:space="preserve"> </w:t>
      </w:r>
      <w:r w:rsidRPr="00734CE2">
        <w:rPr>
          <w:color w:val="2D2D2D"/>
          <w:w w:val="105"/>
        </w:rPr>
        <w:t>experiences.</w:t>
      </w:r>
    </w:p>
    <w:p w:rsidR="004949FB" w:rsidRDefault="00734CE2">
      <w:pPr>
        <w:pStyle w:val="BodyText"/>
        <w:numPr>
          <w:ilvl w:val="2"/>
          <w:numId w:val="1"/>
        </w:numPr>
        <w:tabs>
          <w:tab w:val="left" w:pos="649"/>
        </w:tabs>
        <w:spacing w:line="209" w:lineRule="exact"/>
        <w:ind w:left="649" w:hanging="525"/>
      </w:pPr>
      <w:r>
        <w:rPr>
          <w:rFonts w:ascii="Times New Roman" w:eastAsia="Times New Roman" w:hAnsi="Times New Roman" w:cs="Times New Roman"/>
          <w:color w:val="2D2D2D"/>
          <w:w w:val="105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2D2D2D"/>
          <w:spacing w:val="29"/>
          <w:w w:val="105"/>
          <w:sz w:val="19"/>
          <w:szCs w:val="19"/>
        </w:rPr>
        <w:t xml:space="preserve"> </w:t>
      </w:r>
      <w:r>
        <w:rPr>
          <w:color w:val="2D2D2D"/>
          <w:w w:val="105"/>
        </w:rPr>
        <w:t>Students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develop</w:t>
      </w:r>
      <w:r>
        <w:rPr>
          <w:color w:val="2D2D2D"/>
          <w:spacing w:val="20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personal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philosophy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education.</w:t>
      </w:r>
    </w:p>
    <w:p w:rsidR="004949FB" w:rsidRDefault="00734CE2" w:rsidP="00734CE2">
      <w:pPr>
        <w:pStyle w:val="BodyText"/>
        <w:numPr>
          <w:ilvl w:val="2"/>
          <w:numId w:val="1"/>
        </w:numPr>
        <w:tabs>
          <w:tab w:val="left" w:pos="649"/>
        </w:tabs>
        <w:spacing w:line="210" w:lineRule="exact"/>
        <w:ind w:left="649" w:hanging="525"/>
      </w:pP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2D2D2D"/>
          <w:spacing w:val="36"/>
          <w:sz w:val="19"/>
          <w:szCs w:val="19"/>
        </w:rPr>
        <w:t xml:space="preserve"> </w:t>
      </w:r>
      <w:r>
        <w:rPr>
          <w:color w:val="2D2D2D"/>
        </w:rPr>
        <w:t>Students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will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submit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requested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data</w:t>
      </w:r>
      <w:r>
        <w:rPr>
          <w:color w:val="2D2D2D"/>
          <w:spacing w:val="43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program</w:t>
      </w:r>
      <w:r>
        <w:rPr>
          <w:color w:val="2D2D2D"/>
          <w:spacing w:val="43"/>
        </w:rPr>
        <w:t xml:space="preserve"> </w:t>
      </w:r>
      <w:proofErr w:type="gramStart"/>
      <w:r>
        <w:rPr>
          <w:color w:val="2D2D2D"/>
        </w:rPr>
        <w:t xml:space="preserve">development 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and</w:t>
      </w:r>
      <w:proofErr w:type="gramEnd"/>
      <w:r>
        <w:rPr>
          <w:color w:val="2D2D2D"/>
          <w:spacing w:val="39"/>
        </w:rPr>
        <w:t xml:space="preserve"> </w:t>
      </w:r>
      <w:r>
        <w:rPr>
          <w:color w:val="2D2D2D"/>
        </w:rPr>
        <w:t>evaluation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timely</w:t>
      </w:r>
      <w:r>
        <w:t xml:space="preserve"> </w:t>
      </w:r>
      <w:r w:rsidRPr="00734CE2">
        <w:rPr>
          <w:color w:val="2D2D2D"/>
          <w:w w:val="105"/>
        </w:rPr>
        <w:t>manner.</w:t>
      </w:r>
    </w:p>
    <w:sectPr w:rsidR="004949FB">
      <w:pgSz w:w="12240" w:h="15840"/>
      <w:pgMar w:top="1480" w:right="1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850"/>
    <w:multiLevelType w:val="multilevel"/>
    <w:tmpl w:val="20C6D1B2"/>
    <w:lvl w:ilvl="0">
      <w:start w:val="3"/>
      <w:numFmt w:val="upperRoman"/>
      <w:lvlText w:val="%1"/>
      <w:lvlJc w:val="left"/>
      <w:pPr>
        <w:ind w:hanging="5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2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542"/>
        <w:jc w:val="left"/>
      </w:pPr>
      <w:rPr>
        <w:rFonts w:ascii="Times New Roman" w:eastAsia="Times New Roman" w:hAnsi="Times New Roman" w:hint="default"/>
        <w:color w:val="2D2D2D"/>
        <w:w w:val="113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7310CA"/>
    <w:multiLevelType w:val="multilevel"/>
    <w:tmpl w:val="50D8C02E"/>
    <w:lvl w:ilvl="0">
      <w:start w:val="3"/>
      <w:numFmt w:val="upperRoman"/>
      <w:lvlText w:val="%1"/>
      <w:lvlJc w:val="left"/>
      <w:pPr>
        <w:ind w:hanging="54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7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hanging="547"/>
        <w:jc w:val="left"/>
      </w:pPr>
      <w:rPr>
        <w:rFonts w:ascii="Times New Roman" w:eastAsia="Times New Roman" w:hAnsi="Times New Roman" w:hint="default"/>
        <w:color w:val="2D2D2D"/>
        <w:w w:val="114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8263983"/>
    <w:multiLevelType w:val="multilevel"/>
    <w:tmpl w:val="1BCCD910"/>
    <w:lvl w:ilvl="0">
      <w:start w:val="2"/>
      <w:numFmt w:val="upperRoman"/>
      <w:lvlText w:val="%1"/>
      <w:lvlJc w:val="left"/>
      <w:pPr>
        <w:ind w:hanging="4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7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70"/>
        <w:jc w:val="left"/>
      </w:pPr>
      <w:rPr>
        <w:rFonts w:ascii="Times New Roman" w:eastAsia="Times New Roman" w:hAnsi="Times New Roman" w:hint="default"/>
        <w:color w:val="2F2F2F"/>
        <w:w w:val="113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2824321"/>
    <w:multiLevelType w:val="multilevel"/>
    <w:tmpl w:val="FB2EA6DC"/>
    <w:lvl w:ilvl="0">
      <w:start w:val="3"/>
      <w:numFmt w:val="upperRoman"/>
      <w:lvlText w:val="%1"/>
      <w:lvlJc w:val="left"/>
      <w:pPr>
        <w:ind w:hanging="54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4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542"/>
        <w:jc w:val="left"/>
      </w:pPr>
      <w:rPr>
        <w:rFonts w:ascii="Times New Roman" w:eastAsia="Times New Roman" w:hAnsi="Times New Roman" w:hint="default"/>
        <w:color w:val="2D2D2D"/>
        <w:w w:val="113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6C170D9"/>
    <w:multiLevelType w:val="multilevel"/>
    <w:tmpl w:val="D0C80024"/>
    <w:lvl w:ilvl="0">
      <w:start w:val="1"/>
      <w:numFmt w:val="decimal"/>
      <w:lvlText w:val="%1"/>
      <w:lvlJc w:val="left"/>
      <w:pPr>
        <w:ind w:hanging="41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15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hanging="415"/>
        <w:jc w:val="left"/>
      </w:pPr>
      <w:rPr>
        <w:rFonts w:ascii="Times New Roman" w:eastAsia="Times New Roman" w:hAnsi="Times New Roman" w:hint="default"/>
        <w:color w:val="2F2F2F"/>
        <w:w w:val="108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1BA2F5F"/>
    <w:multiLevelType w:val="multilevel"/>
    <w:tmpl w:val="A0742C6A"/>
    <w:lvl w:ilvl="0">
      <w:start w:val="2"/>
      <w:numFmt w:val="upperRoman"/>
      <w:lvlText w:val="%1"/>
      <w:lvlJc w:val="left"/>
      <w:pPr>
        <w:ind w:hanging="4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7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70"/>
        <w:jc w:val="left"/>
      </w:pPr>
      <w:rPr>
        <w:rFonts w:ascii="Times New Roman" w:eastAsia="Times New Roman" w:hAnsi="Times New Roman" w:hint="default"/>
        <w:color w:val="2F2F2F"/>
        <w:w w:val="113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B1E584C"/>
    <w:multiLevelType w:val="multilevel"/>
    <w:tmpl w:val="5DB0B32E"/>
    <w:lvl w:ilvl="0">
      <w:start w:val="2"/>
      <w:numFmt w:val="upperRoman"/>
      <w:lvlText w:val="%1"/>
      <w:lvlJc w:val="left"/>
      <w:pPr>
        <w:ind w:hanging="47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47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70"/>
        <w:jc w:val="left"/>
      </w:pPr>
      <w:rPr>
        <w:rFonts w:ascii="Times New Roman" w:eastAsia="Times New Roman" w:hAnsi="Times New Roman" w:hint="default"/>
        <w:color w:val="2F2F2F"/>
        <w:w w:val="113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064359D"/>
    <w:multiLevelType w:val="multilevel"/>
    <w:tmpl w:val="5C1AD0F6"/>
    <w:lvl w:ilvl="0">
      <w:start w:val="1"/>
      <w:numFmt w:val="decimal"/>
      <w:lvlText w:val="%1"/>
      <w:lvlJc w:val="left"/>
      <w:pPr>
        <w:ind w:hanging="4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1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15"/>
        <w:jc w:val="left"/>
      </w:pPr>
      <w:rPr>
        <w:rFonts w:ascii="Times New Roman" w:eastAsia="Times New Roman" w:hAnsi="Times New Roman" w:hint="default"/>
        <w:color w:val="2F2F2F"/>
        <w:w w:val="108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88D074B"/>
    <w:multiLevelType w:val="multilevel"/>
    <w:tmpl w:val="F4CE0422"/>
    <w:lvl w:ilvl="0">
      <w:start w:val="4"/>
      <w:numFmt w:val="upperRoman"/>
      <w:lvlText w:val="%1"/>
      <w:lvlJc w:val="left"/>
      <w:pPr>
        <w:ind w:hanging="54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6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546"/>
        <w:jc w:val="left"/>
      </w:pPr>
      <w:rPr>
        <w:rFonts w:ascii="Times New Roman" w:eastAsia="Times New Roman" w:hAnsi="Times New Roman" w:hint="default"/>
        <w:color w:val="2D2D2D"/>
        <w:w w:val="87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49FB"/>
    <w:rsid w:val="004949FB"/>
    <w:rsid w:val="0073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144"/>
      <w:outlineLvl w:val="1"/>
    </w:pPr>
    <w:rPr>
      <w:rFonts w:ascii="Arial" w:eastAsia="Arial" w:hAnsi="Arial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Luna Unnold</cp:lastModifiedBy>
  <cp:revision>2</cp:revision>
  <dcterms:created xsi:type="dcterms:W3CDTF">2016-03-18T09:14:00Z</dcterms:created>
  <dcterms:modified xsi:type="dcterms:W3CDTF">2016-03-18T14:19:00Z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2016-03-18T00:00:00Z</vt:filetime>
  </property>
</Properties>
</file>